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3"/>
        <w:gridCol w:w="1589"/>
        <w:gridCol w:w="1643"/>
        <w:gridCol w:w="1232"/>
        <w:gridCol w:w="2390"/>
        <w:gridCol w:w="1464"/>
      </w:tblGrid>
      <w:tr w:rsidR="00D32D84" w:rsidTr="00D32D84">
        <w:trPr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Фамилия, имя, отчество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Орган местного самоуправления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Должность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Контактный телефон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Адрес электронной почты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Примечание</w:t>
            </w:r>
            <w:proofErr w:type="gramStart"/>
            <w:r>
              <w:rPr>
                <w:rStyle w:val="a4"/>
              </w:rPr>
              <w:t xml:space="preserve"> ,</w:t>
            </w:r>
            <w:proofErr w:type="gramEnd"/>
            <w:r>
              <w:rPr>
                <w:rStyle w:val="a4"/>
              </w:rPr>
              <w:t xml:space="preserve"> №НПА, которым утвержден ответственный специалист</w:t>
            </w:r>
          </w:p>
        </w:tc>
      </w:tr>
      <w:tr w:rsidR="00D32D84" w:rsidTr="00D32D84">
        <w:trPr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</w:pPr>
            <w:proofErr w:type="gramStart"/>
            <w:r>
              <w:t>Куц</w:t>
            </w:r>
            <w:proofErr w:type="gramEnd"/>
            <w:r>
              <w:t xml:space="preserve"> Татьяна Алексеевна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</w:pPr>
            <w:r>
              <w:t>Администрация поселка Хомутовка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</w:pPr>
            <w:r>
              <w:t>Ведущий специалист-эксперт отдела по имуществу и землепользования Администрации поселка Хомутовка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</w:pPr>
            <w:r>
              <w:t>8(47137)</w:t>
            </w:r>
          </w:p>
          <w:p w:rsidR="00D32D84" w:rsidRDefault="00D32D84">
            <w:pPr>
              <w:pStyle w:val="a3"/>
              <w:spacing w:before="0" w:beforeAutospacing="0"/>
            </w:pPr>
            <w:r>
              <w:t>2-12-43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</w:pPr>
            <w:r>
              <w:t>lena.homutovka@yandex.ru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</w:pPr>
            <w:r>
              <w:t>Распоряжение Администрации поселка Хомутовка №22-р от 11.05.2018 года</w:t>
            </w:r>
          </w:p>
        </w:tc>
      </w:tr>
    </w:tbl>
    <w:p w:rsidR="00D32D84" w:rsidRDefault="00D32D84" w:rsidP="00D32D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32D84" w:rsidRDefault="00D32D84" w:rsidP="00D32D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32D84" w:rsidRDefault="00D32D84" w:rsidP="00D32D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32D84" w:rsidRDefault="00D32D84" w:rsidP="00D32D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32D84" w:rsidRDefault="00D32D84" w:rsidP="00D32D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32D84" w:rsidRDefault="00D32D84" w:rsidP="00D32D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32D84" w:rsidRDefault="00D32D84" w:rsidP="00D32D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32D84" w:rsidRDefault="00D32D84" w:rsidP="00D32D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32D84" w:rsidRDefault="00D32D84" w:rsidP="00D32D8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Информация о проектах, реализуемых и планируемых</w:t>
      </w:r>
      <w:r>
        <w:rPr>
          <w:rFonts w:ascii="PT-Astra-Sans-Regular" w:hAnsi="PT-Astra-Sans-Regular"/>
          <w:color w:val="252525"/>
          <w:sz w:val="16"/>
          <w:szCs w:val="16"/>
        </w:rPr>
        <w:t> 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к реализации на принципах государственно-частного партнерства</w:t>
      </w:r>
    </w:p>
    <w:p w:rsidR="00D32D84" w:rsidRDefault="00D32D84" w:rsidP="00D32D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32D84" w:rsidRDefault="00D32D84" w:rsidP="00D32D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</w:t>
      </w:r>
    </w:p>
    <w:tbl>
      <w:tblPr>
        <w:tblW w:w="8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"/>
        <w:gridCol w:w="1236"/>
        <w:gridCol w:w="1184"/>
        <w:gridCol w:w="1054"/>
        <w:gridCol w:w="1129"/>
        <w:gridCol w:w="930"/>
        <w:gridCol w:w="912"/>
        <w:gridCol w:w="902"/>
        <w:gridCol w:w="920"/>
        <w:gridCol w:w="920"/>
      </w:tblGrid>
      <w:tr w:rsidR="00D32D84" w:rsidTr="00D32D8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Наименование проекта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Уровень реализации проекта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Частный инвестор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Форма реализации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Номер и дата соглашения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Стадия реализации проекта, лет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>Срок реализации проекта, лет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 xml:space="preserve">Объем инвестиций в создание объекта, </w:t>
            </w:r>
            <w:proofErr w:type="spellStart"/>
            <w:r>
              <w:rPr>
                <w:rStyle w:val="a4"/>
              </w:rPr>
              <w:t>тыс</w:t>
            </w:r>
            <w:proofErr w:type="gramStart"/>
            <w:r>
              <w:rPr>
                <w:rStyle w:val="a4"/>
              </w:rPr>
              <w:t>.р</w:t>
            </w:r>
            <w:proofErr w:type="gramEnd"/>
            <w:r>
              <w:rPr>
                <w:rStyle w:val="a4"/>
              </w:rPr>
              <w:t>уб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rPr>
                <w:rStyle w:val="a4"/>
              </w:rPr>
              <w:t xml:space="preserve">Объем частных инвестиций в создание объекта,, </w:t>
            </w:r>
            <w:proofErr w:type="spellStart"/>
            <w:r>
              <w:rPr>
                <w:rStyle w:val="a4"/>
              </w:rPr>
              <w:t>тыс</w:t>
            </w:r>
            <w:proofErr w:type="gramStart"/>
            <w:r>
              <w:rPr>
                <w:rStyle w:val="a4"/>
              </w:rPr>
              <w:t>.р</w:t>
            </w:r>
            <w:proofErr w:type="gramEnd"/>
            <w:r>
              <w:rPr>
                <w:rStyle w:val="a4"/>
              </w:rPr>
              <w:t>уб</w:t>
            </w:r>
            <w:proofErr w:type="spellEnd"/>
          </w:p>
        </w:tc>
      </w:tr>
      <w:tr w:rsidR="00D32D84" w:rsidTr="00D32D8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Передача в концессию: объекты теплоснабжения, находящие</w:t>
            </w:r>
            <w:r>
              <w:lastRenderedPageBreak/>
              <w:t xml:space="preserve">ся в собственности поселка Хомутовка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lastRenderedPageBreak/>
              <w:t>муниципальный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ООО «</w:t>
            </w:r>
            <w:proofErr w:type="spellStart"/>
            <w:r>
              <w:t>Хомутовские</w:t>
            </w:r>
            <w:proofErr w:type="spellEnd"/>
            <w:r>
              <w:t xml:space="preserve"> КТС»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Концессионное соглашение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планируется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5 лет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926,1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926,1</w:t>
            </w:r>
          </w:p>
        </w:tc>
      </w:tr>
      <w:tr w:rsidR="00D32D84" w:rsidTr="00D32D8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84" w:rsidRDefault="00D32D84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</w:tbl>
    <w:p w:rsidR="00D32D84" w:rsidRDefault="00D32D84" w:rsidP="00D32D84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hyperlink r:id="rId5" w:tooltip="" w:history="1">
        <w:r>
          <w:rPr>
            <w:rStyle w:val="a6"/>
            <w:rFonts w:ascii="PT-Astra-Sans-Regular" w:hAnsi="PT-Astra-Sans-Regular"/>
            <w:color w:val="252525"/>
            <w:sz w:val="16"/>
            <w:szCs w:val="16"/>
            <w:bdr w:val="single" w:sz="4" w:space="0" w:color="EDEDED" w:frame="1"/>
          </w:rPr>
          <w:t>Назад</w:t>
        </w:r>
      </w:hyperlink>
    </w:p>
    <w:p w:rsidR="00A25223" w:rsidRPr="00D32D84" w:rsidRDefault="00A25223" w:rsidP="00D32D84"/>
    <w:sectPr w:rsidR="00A25223" w:rsidRPr="00D32D8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D28"/>
    <w:multiLevelType w:val="multilevel"/>
    <w:tmpl w:val="8CC2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homutovka.ru/index.php/podderzhka-predprinimatelstva/kollegialnyj-organ/1475-546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240</cp:revision>
  <dcterms:created xsi:type="dcterms:W3CDTF">2023-07-06T19:53:00Z</dcterms:created>
  <dcterms:modified xsi:type="dcterms:W3CDTF">2023-07-28T13:58:00Z</dcterms:modified>
</cp:coreProperties>
</file>