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A7" w:rsidRDefault="00B067A7" w:rsidP="00B067A7">
      <w:pPr>
        <w:jc w:val="right"/>
        <w:rPr>
          <w:bCs/>
          <w:sz w:val="32"/>
          <w:szCs w:val="32"/>
        </w:rPr>
      </w:pP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СОБРАНИЕ ДЕПУТАТОВ ПОСЕЛКА ХОМУТОВКА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ТРЕТЬЕГО СОЗЫВА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</w:p>
    <w:p w:rsidR="00ED21DF" w:rsidRPr="00ED21DF" w:rsidRDefault="00ED21DF" w:rsidP="00ED21DF">
      <w:pPr>
        <w:pStyle w:val="1"/>
        <w:tabs>
          <w:tab w:val="clear" w:pos="720"/>
          <w:tab w:val="left" w:pos="0"/>
        </w:tabs>
        <w:ind w:left="0" w:firstLine="0"/>
        <w:jc w:val="center"/>
        <w:rPr>
          <w:b w:val="0"/>
          <w:sz w:val="32"/>
          <w:szCs w:val="32"/>
        </w:rPr>
      </w:pPr>
      <w:r w:rsidRPr="00ED21DF">
        <w:rPr>
          <w:b w:val="0"/>
          <w:sz w:val="32"/>
          <w:szCs w:val="32"/>
        </w:rPr>
        <w:t>РЕШЕНИЕ</w:t>
      </w:r>
    </w:p>
    <w:p w:rsidR="00ED21DF" w:rsidRPr="00ED21DF" w:rsidRDefault="00ED21DF" w:rsidP="00ED21DF">
      <w:pPr>
        <w:jc w:val="center"/>
        <w:rPr>
          <w:sz w:val="20"/>
          <w:szCs w:val="20"/>
        </w:rPr>
      </w:pPr>
    </w:p>
    <w:p w:rsidR="003B1A5E" w:rsidRPr="00F05664" w:rsidRDefault="00B067A7" w:rsidP="00821E42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от  « </w:t>
      </w:r>
      <w:r w:rsidR="006C5E18">
        <w:rPr>
          <w:b/>
          <w:sz w:val="28"/>
        </w:rPr>
        <w:t xml:space="preserve">05 </w:t>
      </w:r>
      <w:r w:rsidR="00ED21DF" w:rsidRPr="00F05664">
        <w:rPr>
          <w:b/>
          <w:sz w:val="28"/>
        </w:rPr>
        <w:t xml:space="preserve">» </w:t>
      </w:r>
      <w:r w:rsidR="006C5E18">
        <w:rPr>
          <w:b/>
          <w:sz w:val="28"/>
        </w:rPr>
        <w:t>ноября</w:t>
      </w:r>
      <w:r w:rsidR="00ED21DF" w:rsidRPr="00F05664">
        <w:rPr>
          <w:b/>
          <w:sz w:val="28"/>
        </w:rPr>
        <w:t xml:space="preserve"> 20</w:t>
      </w:r>
      <w:r w:rsidR="00F05664" w:rsidRPr="00F05664">
        <w:rPr>
          <w:b/>
          <w:sz w:val="28"/>
        </w:rPr>
        <w:t>20</w:t>
      </w:r>
      <w:r w:rsidR="00ED21DF" w:rsidRPr="00F05664">
        <w:rPr>
          <w:b/>
          <w:sz w:val="28"/>
        </w:rPr>
        <w:t xml:space="preserve"> г</w:t>
      </w:r>
      <w:r w:rsidR="00F05664" w:rsidRPr="00F05664">
        <w:rPr>
          <w:b/>
          <w:sz w:val="28"/>
        </w:rPr>
        <w:t>.</w:t>
      </w:r>
      <w:r w:rsidR="00ED21DF" w:rsidRPr="00F05664">
        <w:rPr>
          <w:b/>
          <w:sz w:val="28"/>
        </w:rPr>
        <w:t xml:space="preserve">   № </w:t>
      </w:r>
      <w:r w:rsidR="006C5E18">
        <w:rPr>
          <w:b/>
          <w:sz w:val="28"/>
        </w:rPr>
        <w:t>24/130</w:t>
      </w:r>
    </w:p>
    <w:p w:rsidR="003B1A5E" w:rsidRPr="00ED21DF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ED21DF" w:rsidRDefault="00ED21DF" w:rsidP="00B067A7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ED21DF">
        <w:rPr>
          <w:szCs w:val="28"/>
        </w:rPr>
        <w:t>О</w:t>
      </w:r>
      <w:r w:rsidR="007F1427">
        <w:rPr>
          <w:szCs w:val="28"/>
        </w:rPr>
        <w:t xml:space="preserve"> </w:t>
      </w:r>
      <w:r w:rsidR="00B067A7">
        <w:rPr>
          <w:szCs w:val="28"/>
        </w:rPr>
        <w:t xml:space="preserve">внесении дополнений и изменений в Решение Собрания поселка Хомутовка от </w:t>
      </w:r>
      <w:r w:rsidR="00B067A7" w:rsidRPr="00B067A7">
        <w:rPr>
          <w:szCs w:val="28"/>
        </w:rPr>
        <w:t>24.12.2019г. №18/99</w:t>
      </w:r>
      <w:r w:rsidR="00B067A7">
        <w:rPr>
          <w:szCs w:val="28"/>
        </w:rPr>
        <w:t xml:space="preserve"> «</w:t>
      </w:r>
      <w:r w:rsidR="00B067A7" w:rsidRPr="00B067A7">
        <w:rPr>
          <w:szCs w:val="32"/>
        </w:rPr>
        <w:t xml:space="preserve">Об утверждении Порядка формирования, ведения, </w:t>
      </w:r>
      <w:r w:rsidR="00B067A7" w:rsidRPr="00B067A7">
        <w:rPr>
          <w:rFonts w:eastAsia="Calibri"/>
          <w:bCs/>
          <w:szCs w:val="32"/>
          <w:lang w:eastAsia="en-US"/>
        </w:rPr>
        <w:t xml:space="preserve">ежегодного дополнения и опубликования </w:t>
      </w:r>
      <w:r w:rsidR="00B067A7" w:rsidRPr="00B067A7">
        <w:rPr>
          <w:szCs w:val="32"/>
        </w:rPr>
        <w:t xml:space="preserve">перечня муниципального имущества муниципального образования «поселок Хомутовка» </w:t>
      </w:r>
      <w:proofErr w:type="spellStart"/>
      <w:r w:rsidR="00B067A7" w:rsidRPr="00B067A7">
        <w:rPr>
          <w:szCs w:val="32"/>
        </w:rPr>
        <w:t>Хомутовского</w:t>
      </w:r>
      <w:proofErr w:type="spellEnd"/>
      <w:r w:rsidR="00B067A7" w:rsidRPr="00B067A7">
        <w:rPr>
          <w:szCs w:val="32"/>
        </w:rPr>
        <w:t xml:space="preserve"> района Курской области, предназначенного для </w:t>
      </w:r>
      <w:r w:rsidR="00B067A7" w:rsidRPr="00B067A7">
        <w:rPr>
          <w:rFonts w:eastAsia="Calibri"/>
          <w:szCs w:val="32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067A7">
        <w:rPr>
          <w:rFonts w:eastAsia="Calibri"/>
          <w:szCs w:val="32"/>
          <w:lang w:eastAsia="en-US"/>
        </w:rPr>
        <w:t>»</w:t>
      </w:r>
      <w:r w:rsidR="003B1A5E" w:rsidRPr="00ED21DF">
        <w:rPr>
          <w:szCs w:val="28"/>
        </w:rPr>
        <w:t xml:space="preserve"> </w:t>
      </w:r>
      <w:proofErr w:type="gramEnd"/>
    </w:p>
    <w:p w:rsidR="003B1A5E" w:rsidRPr="00ED21DF" w:rsidRDefault="003B1A5E" w:rsidP="003B1A5E">
      <w:pPr>
        <w:pStyle w:val="a3"/>
        <w:ind w:right="-6"/>
        <w:rPr>
          <w:sz w:val="24"/>
        </w:rPr>
      </w:pPr>
    </w:p>
    <w:p w:rsidR="003B1A5E" w:rsidRPr="009951F1" w:rsidRDefault="003B1A5E" w:rsidP="003B1A5E">
      <w:pPr>
        <w:pStyle w:val="a3"/>
        <w:ind w:right="-6"/>
      </w:pPr>
    </w:p>
    <w:p w:rsidR="00ED21DF" w:rsidRPr="007F1427" w:rsidRDefault="00B067A7" w:rsidP="00B067A7">
      <w:pPr>
        <w:ind w:right="-6" w:firstLine="708"/>
        <w:jc w:val="both"/>
        <w:rPr>
          <w:b/>
        </w:rPr>
      </w:pPr>
      <w:proofErr w:type="gramStart"/>
      <w:r w:rsidRPr="00CC0117">
        <w:rPr>
          <w:szCs w:val="28"/>
        </w:rPr>
        <w:t>В соответствии с Федеральным законом от 08.06.2020 г. №169-ФЗ “</w:t>
      </w:r>
      <w:r w:rsidRPr="00CC0117">
        <w:t>О внесении изменений в Федеральный закон “О развитии малого и среднего предпринимательства в Российской Федерации” и статьи 1 и 2 Федерального закона “О внесении изменений в Федеральный закон “О развитии малого и среднего предпринимательства в Российской Федерации” в целях формирования единого реестра субъектов малого и среднего предпринимательства − получателей поддержки”,</w:t>
      </w:r>
      <w:r w:rsidRPr="000829EA">
        <w:t xml:space="preserve"> </w:t>
      </w:r>
      <w:r w:rsidRPr="005163C1">
        <w:rPr>
          <w:sz w:val="48"/>
        </w:rPr>
        <w:t xml:space="preserve"> </w:t>
      </w:r>
      <w:r w:rsidR="0057161F" w:rsidRPr="007F1427">
        <w:rPr>
          <w:b/>
        </w:rPr>
        <w:t>С</w:t>
      </w:r>
      <w:r w:rsidR="003B1A5E" w:rsidRPr="007F1427">
        <w:rPr>
          <w:b/>
        </w:rPr>
        <w:t>обрание депутатов</w:t>
      </w:r>
      <w:proofErr w:type="gramEnd"/>
      <w:r w:rsidR="003B1A5E" w:rsidRPr="007F1427">
        <w:rPr>
          <w:b/>
        </w:rPr>
        <w:t xml:space="preserve"> </w:t>
      </w:r>
      <w:r w:rsidR="00ED21DF" w:rsidRPr="007F1427">
        <w:rPr>
          <w:b/>
        </w:rPr>
        <w:t>поселка Хомутовка</w:t>
      </w:r>
    </w:p>
    <w:p w:rsidR="0057161F" w:rsidRPr="007F1427" w:rsidRDefault="00DE18A6" w:rsidP="00ED21DF">
      <w:pPr>
        <w:ind w:right="-6"/>
        <w:jc w:val="center"/>
        <w:rPr>
          <w:b/>
        </w:rPr>
      </w:pPr>
      <w:r w:rsidRPr="007F1427">
        <w:rPr>
          <w:b/>
        </w:rPr>
        <w:t>РЕШИЛО</w:t>
      </w:r>
      <w:r w:rsidR="003B1A5E" w:rsidRPr="007F1427">
        <w:rPr>
          <w:b/>
        </w:rPr>
        <w:t>:</w:t>
      </w:r>
    </w:p>
    <w:p w:rsidR="001B4FEE" w:rsidRPr="007F1427" w:rsidRDefault="001B4FEE" w:rsidP="005169FF">
      <w:pPr>
        <w:ind w:right="-6" w:firstLine="709"/>
        <w:jc w:val="both"/>
      </w:pPr>
    </w:p>
    <w:p w:rsidR="004B214B" w:rsidRDefault="003B1A5E" w:rsidP="00F5231F">
      <w:pPr>
        <w:ind w:right="-6" w:firstLine="709"/>
        <w:jc w:val="both"/>
        <w:rPr>
          <w:szCs w:val="28"/>
        </w:rPr>
      </w:pPr>
      <w:r w:rsidRPr="007F1427">
        <w:t>1.</w:t>
      </w:r>
      <w:r w:rsidRPr="007F1427">
        <w:rPr>
          <w:b/>
        </w:rPr>
        <w:t xml:space="preserve"> </w:t>
      </w:r>
      <w:r w:rsidR="00B067A7">
        <w:t xml:space="preserve">Внести в Решение Собрания депутатов поселка Хомутовка от 24.12.2019г. №18/99 </w:t>
      </w:r>
      <w:r w:rsidR="00B067A7">
        <w:rPr>
          <w:szCs w:val="28"/>
        </w:rPr>
        <w:t>«</w:t>
      </w:r>
      <w:r w:rsidR="00B067A7" w:rsidRPr="00B067A7">
        <w:rPr>
          <w:szCs w:val="32"/>
        </w:rPr>
        <w:t xml:space="preserve">Об утверждении Порядка формирования, ведения, </w:t>
      </w:r>
      <w:r w:rsidR="00B067A7" w:rsidRPr="00B067A7">
        <w:rPr>
          <w:rFonts w:eastAsia="Calibri"/>
          <w:bCs/>
          <w:szCs w:val="32"/>
          <w:lang w:eastAsia="en-US"/>
        </w:rPr>
        <w:t xml:space="preserve">ежегодного дополнения и опубликования </w:t>
      </w:r>
      <w:r w:rsidR="00B067A7" w:rsidRPr="00B067A7">
        <w:rPr>
          <w:szCs w:val="32"/>
        </w:rPr>
        <w:t xml:space="preserve">перечня муниципального имущества муниципального образования «поселок Хомутовка» </w:t>
      </w:r>
      <w:proofErr w:type="spellStart"/>
      <w:r w:rsidR="00B067A7" w:rsidRPr="00B067A7">
        <w:rPr>
          <w:szCs w:val="32"/>
        </w:rPr>
        <w:t>Хомутовского</w:t>
      </w:r>
      <w:proofErr w:type="spellEnd"/>
      <w:r w:rsidR="00B067A7" w:rsidRPr="00B067A7">
        <w:rPr>
          <w:szCs w:val="32"/>
        </w:rPr>
        <w:t xml:space="preserve"> района Курской области, предназначенного для </w:t>
      </w:r>
      <w:r w:rsidR="00B067A7" w:rsidRPr="00B067A7">
        <w:rPr>
          <w:rFonts w:eastAsia="Calibri"/>
          <w:szCs w:val="32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067A7">
        <w:rPr>
          <w:rFonts w:eastAsia="Calibri"/>
          <w:szCs w:val="32"/>
          <w:lang w:eastAsia="en-US"/>
        </w:rPr>
        <w:t>»</w:t>
      </w:r>
      <w:r w:rsidR="00B067A7" w:rsidRPr="00ED21DF">
        <w:rPr>
          <w:szCs w:val="28"/>
        </w:rPr>
        <w:t xml:space="preserve"> </w:t>
      </w:r>
      <w:r w:rsidR="00B067A7">
        <w:rPr>
          <w:szCs w:val="28"/>
        </w:rPr>
        <w:t xml:space="preserve"> следующие изменения:</w:t>
      </w:r>
    </w:p>
    <w:p w:rsidR="00C119A9" w:rsidRDefault="004B214B" w:rsidP="00F5231F">
      <w:pPr>
        <w:ind w:right="-6" w:firstLine="709"/>
        <w:jc w:val="both"/>
      </w:pPr>
      <w:r>
        <w:t>1.1. Раздел 2 пункт 2.2. дополнить подпунктом 2.2.3 следующего содержания:</w:t>
      </w:r>
      <w:r w:rsidR="00B067A7">
        <w:t xml:space="preserve"> </w:t>
      </w:r>
    </w:p>
    <w:p w:rsidR="004B214B" w:rsidRDefault="004B214B" w:rsidP="00F5231F">
      <w:pPr>
        <w:ind w:right="-6" w:firstLine="709"/>
        <w:jc w:val="both"/>
        <w:rPr>
          <w:szCs w:val="28"/>
        </w:rPr>
      </w:pPr>
      <w:proofErr w:type="gramStart"/>
      <w:r>
        <w:t xml:space="preserve">«Меры поддержки, указанные в настоящем Положении, распространяются на физических лиц, </w:t>
      </w:r>
      <w:r w:rsidRPr="00CC0117">
        <w:rPr>
          <w:szCs w:val="28"/>
        </w:rPr>
        <w:t>не являющихся индивидуальными предпринимателями и применяющих специальный налоговый режим “Налог на профессиональный доход” в течение срока проведения эксперимента, установленного Федеральным законом от 27.11.2018 г. №422-ФЗ “О проведении эксперимента по установлению специального налогового режима “Налог на профессиональный доход</w:t>
      </w:r>
      <w:r>
        <w:rPr>
          <w:szCs w:val="28"/>
        </w:rPr>
        <w:t>»;</w:t>
      </w:r>
      <w:proofErr w:type="gramEnd"/>
    </w:p>
    <w:p w:rsidR="004B214B" w:rsidRDefault="004B214B" w:rsidP="00F5231F">
      <w:pPr>
        <w:ind w:right="-6" w:firstLine="709"/>
        <w:jc w:val="both"/>
      </w:pPr>
      <w:r>
        <w:rPr>
          <w:szCs w:val="28"/>
        </w:rPr>
        <w:t>1.2. Пункты 2.2.3, 2.2.4 считать пунктами 2.2.4, 2.2.5 соответственно.</w:t>
      </w:r>
    </w:p>
    <w:p w:rsidR="00D14E0C" w:rsidRPr="00361BF1" w:rsidRDefault="00D14E0C" w:rsidP="00D14E0C">
      <w:pPr>
        <w:ind w:firstLine="567"/>
        <w:jc w:val="both"/>
      </w:pPr>
      <w:r>
        <w:t>2</w:t>
      </w:r>
      <w:r w:rsidRPr="00361BF1">
        <w:t xml:space="preserve">. </w:t>
      </w:r>
      <w:proofErr w:type="gramStart"/>
      <w:r w:rsidRPr="00361BF1">
        <w:t>Контроль за</w:t>
      </w:r>
      <w:proofErr w:type="gramEnd"/>
      <w:r w:rsidRPr="00361BF1">
        <w:t xml:space="preserve"> выполнением настоящего решения возложить на главу </w:t>
      </w:r>
      <w:r>
        <w:t xml:space="preserve">Администрации поселка Хомутовка </w:t>
      </w:r>
      <w:proofErr w:type="spellStart"/>
      <w:r>
        <w:t>Хомутовского</w:t>
      </w:r>
      <w:proofErr w:type="spellEnd"/>
      <w:r>
        <w:t xml:space="preserve"> </w:t>
      </w:r>
      <w:r w:rsidRPr="00361BF1">
        <w:t xml:space="preserve">района. </w:t>
      </w:r>
    </w:p>
    <w:p w:rsidR="00D14E0C" w:rsidRDefault="00D14E0C" w:rsidP="00D14E0C">
      <w:pPr>
        <w:ind w:firstLine="567"/>
        <w:jc w:val="both"/>
      </w:pPr>
      <w:r>
        <w:t>3</w:t>
      </w:r>
      <w:r w:rsidRPr="00361BF1">
        <w:t>. Настоящее Решение вступает в силу со дня его обнародования.</w:t>
      </w:r>
    </w:p>
    <w:p w:rsidR="00821E42" w:rsidRDefault="00821E42" w:rsidP="00F5231F">
      <w:pPr>
        <w:ind w:right="-6" w:firstLine="709"/>
        <w:jc w:val="both"/>
      </w:pPr>
    </w:p>
    <w:p w:rsidR="00F5231F" w:rsidRPr="00F5231F" w:rsidRDefault="00F5231F" w:rsidP="00F5231F">
      <w:pPr>
        <w:ind w:right="-6" w:firstLine="709"/>
        <w:jc w:val="both"/>
      </w:pPr>
    </w:p>
    <w:p w:rsidR="00C119A9" w:rsidRDefault="00C119A9" w:rsidP="005169FF">
      <w:pPr>
        <w:ind w:right="-6" w:firstLine="709"/>
        <w:jc w:val="both"/>
      </w:pPr>
    </w:p>
    <w:p w:rsidR="00C119A9" w:rsidRDefault="00C119A9" w:rsidP="00C119A9">
      <w:pPr>
        <w:ind w:left="720"/>
        <w:rPr>
          <w:b/>
        </w:rPr>
      </w:pPr>
      <w:r>
        <w:rPr>
          <w:b/>
        </w:rPr>
        <w:t>Председатель</w:t>
      </w:r>
      <w:r w:rsidRPr="00C15319">
        <w:rPr>
          <w:b/>
        </w:rPr>
        <w:t xml:space="preserve"> Собрания</w:t>
      </w:r>
    </w:p>
    <w:p w:rsidR="003B1A5E" w:rsidRDefault="00C119A9" w:rsidP="00C119A9">
      <w:pPr>
        <w:ind w:left="720"/>
        <w:rPr>
          <w:sz w:val="28"/>
          <w:szCs w:val="28"/>
        </w:rPr>
      </w:pPr>
      <w:r w:rsidRPr="00C15319">
        <w:rPr>
          <w:b/>
        </w:rPr>
        <w:t xml:space="preserve"> депутатов поселка Хомутовка                    </w:t>
      </w:r>
      <w:r>
        <w:rPr>
          <w:b/>
        </w:rPr>
        <w:t xml:space="preserve">                             </w:t>
      </w:r>
      <w:r w:rsidR="00F05664">
        <w:rPr>
          <w:b/>
        </w:rPr>
        <w:t xml:space="preserve">Н. М. </w:t>
      </w:r>
      <w:proofErr w:type="spellStart"/>
      <w:r>
        <w:rPr>
          <w:b/>
        </w:rPr>
        <w:t>Будников</w:t>
      </w:r>
      <w:proofErr w:type="spellEnd"/>
      <w:r>
        <w:rPr>
          <w:b/>
        </w:rPr>
        <w:t xml:space="preserve"> 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Pr="00C119A9" w:rsidRDefault="008C3443" w:rsidP="006049B3">
      <w:pPr>
        <w:ind w:right="-6"/>
        <w:rPr>
          <w:b/>
          <w:sz w:val="28"/>
          <w:szCs w:val="28"/>
        </w:rPr>
      </w:pPr>
      <w:r w:rsidRPr="00C119A9">
        <w:rPr>
          <w:b/>
          <w:szCs w:val="28"/>
        </w:rPr>
        <w:t xml:space="preserve">  </w:t>
      </w:r>
      <w:r w:rsidR="00C119A9">
        <w:rPr>
          <w:b/>
          <w:szCs w:val="28"/>
        </w:rPr>
        <w:t xml:space="preserve">      </w:t>
      </w:r>
      <w:r w:rsidRPr="00C119A9">
        <w:rPr>
          <w:b/>
          <w:szCs w:val="28"/>
        </w:rPr>
        <w:t xml:space="preserve">   </w:t>
      </w:r>
      <w:r w:rsidR="00857412">
        <w:rPr>
          <w:b/>
          <w:szCs w:val="28"/>
        </w:rPr>
        <w:t xml:space="preserve">И. о. </w:t>
      </w:r>
      <w:r w:rsidRPr="00C119A9">
        <w:rPr>
          <w:b/>
          <w:szCs w:val="28"/>
        </w:rPr>
        <w:t xml:space="preserve"> Глав</w:t>
      </w:r>
      <w:r w:rsidR="00D14E0C">
        <w:rPr>
          <w:b/>
          <w:szCs w:val="28"/>
        </w:rPr>
        <w:t>ы</w:t>
      </w:r>
      <w:r w:rsidRPr="00C119A9">
        <w:rPr>
          <w:b/>
          <w:szCs w:val="28"/>
        </w:rPr>
        <w:t xml:space="preserve"> поселка Хомутовка</w:t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="00D14E0C">
        <w:rPr>
          <w:b/>
          <w:szCs w:val="28"/>
        </w:rPr>
        <w:t xml:space="preserve">Т. В. </w:t>
      </w:r>
      <w:proofErr w:type="spellStart"/>
      <w:r w:rsidR="00D14E0C">
        <w:rPr>
          <w:b/>
          <w:szCs w:val="28"/>
        </w:rPr>
        <w:t>Курдюкова</w:t>
      </w:r>
      <w:proofErr w:type="spellEnd"/>
      <w:r w:rsidRPr="00C119A9">
        <w:rPr>
          <w:b/>
          <w:szCs w:val="28"/>
        </w:rPr>
        <w:t xml:space="preserve">  </w:t>
      </w:r>
      <w:r w:rsidRPr="00C119A9">
        <w:rPr>
          <w:b/>
          <w:szCs w:val="28"/>
        </w:rPr>
        <w:tab/>
      </w:r>
      <w:r w:rsidRPr="00C119A9">
        <w:rPr>
          <w:b/>
          <w:sz w:val="28"/>
          <w:szCs w:val="28"/>
        </w:rPr>
        <w:tab/>
      </w:r>
    </w:p>
    <w:sectPr w:rsidR="00FB161A" w:rsidRPr="00C119A9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5FB3"/>
    <w:multiLevelType w:val="multilevel"/>
    <w:tmpl w:val="0A26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1A5E"/>
    <w:rsid w:val="00054EA8"/>
    <w:rsid w:val="00060CC1"/>
    <w:rsid w:val="000E1798"/>
    <w:rsid w:val="00100033"/>
    <w:rsid w:val="001A0C95"/>
    <w:rsid w:val="001B4FEE"/>
    <w:rsid w:val="001F73BE"/>
    <w:rsid w:val="00243F2C"/>
    <w:rsid w:val="002E3212"/>
    <w:rsid w:val="0030203C"/>
    <w:rsid w:val="00352DC7"/>
    <w:rsid w:val="00373115"/>
    <w:rsid w:val="003B1A5E"/>
    <w:rsid w:val="00402A86"/>
    <w:rsid w:val="00440753"/>
    <w:rsid w:val="00445C5C"/>
    <w:rsid w:val="00487ADB"/>
    <w:rsid w:val="004B214B"/>
    <w:rsid w:val="004B4D47"/>
    <w:rsid w:val="005169FF"/>
    <w:rsid w:val="0057161F"/>
    <w:rsid w:val="006049B3"/>
    <w:rsid w:val="006416B1"/>
    <w:rsid w:val="00644B6A"/>
    <w:rsid w:val="00667AD3"/>
    <w:rsid w:val="006C5E18"/>
    <w:rsid w:val="00711D68"/>
    <w:rsid w:val="00732E65"/>
    <w:rsid w:val="007F1427"/>
    <w:rsid w:val="007F2FA1"/>
    <w:rsid w:val="00821E42"/>
    <w:rsid w:val="00851F4C"/>
    <w:rsid w:val="00857412"/>
    <w:rsid w:val="008B428D"/>
    <w:rsid w:val="008C3443"/>
    <w:rsid w:val="008C4B99"/>
    <w:rsid w:val="008C5029"/>
    <w:rsid w:val="00901D91"/>
    <w:rsid w:val="00927927"/>
    <w:rsid w:val="009951F1"/>
    <w:rsid w:val="009B7F28"/>
    <w:rsid w:val="009E25A1"/>
    <w:rsid w:val="00A63A89"/>
    <w:rsid w:val="00B067A7"/>
    <w:rsid w:val="00B47E58"/>
    <w:rsid w:val="00BC2839"/>
    <w:rsid w:val="00BE3290"/>
    <w:rsid w:val="00BE700F"/>
    <w:rsid w:val="00C119A9"/>
    <w:rsid w:val="00C4148D"/>
    <w:rsid w:val="00C71B33"/>
    <w:rsid w:val="00C777C8"/>
    <w:rsid w:val="00CC14CF"/>
    <w:rsid w:val="00CE05EB"/>
    <w:rsid w:val="00CE4E9F"/>
    <w:rsid w:val="00CE58A3"/>
    <w:rsid w:val="00D14E0C"/>
    <w:rsid w:val="00D2517E"/>
    <w:rsid w:val="00D31304"/>
    <w:rsid w:val="00DD6DEA"/>
    <w:rsid w:val="00DE18A6"/>
    <w:rsid w:val="00E30EB8"/>
    <w:rsid w:val="00E70B70"/>
    <w:rsid w:val="00ED21DF"/>
    <w:rsid w:val="00EE0900"/>
    <w:rsid w:val="00F05664"/>
    <w:rsid w:val="00F110B3"/>
    <w:rsid w:val="00F5231F"/>
    <w:rsid w:val="00FB161A"/>
    <w:rsid w:val="00FB55CB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1DF"/>
    <w:pPr>
      <w:keepNext/>
      <w:widowControl w:val="0"/>
      <w:tabs>
        <w:tab w:val="num" w:pos="720"/>
      </w:tabs>
      <w:suppressAutoHyphens/>
      <w:ind w:left="720" w:hanging="720"/>
      <w:outlineLvl w:val="0"/>
    </w:pPr>
    <w:rPr>
      <w:rFonts w:eastAsia="Arial Unicode MS"/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D21DF"/>
    <w:rPr>
      <w:rFonts w:ascii="Times New Roman" w:eastAsia="Arial Unicode MS" w:hAnsi="Times New Roman" w:cs="Times New Roman"/>
      <w:b/>
      <w:kern w:val="2"/>
      <w:szCs w:val="24"/>
      <w:lang w:eastAsia="ru-RU"/>
    </w:rPr>
  </w:style>
  <w:style w:type="paragraph" w:styleId="aa">
    <w:name w:val="Normal (Web)"/>
    <w:basedOn w:val="a"/>
    <w:uiPriority w:val="99"/>
    <w:unhideWhenUsed/>
    <w:rsid w:val="000E17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6E8-ACF9-4A3A-8EAB-9E4929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</cp:revision>
  <cp:lastPrinted>2020-11-05T08:02:00Z</cp:lastPrinted>
  <dcterms:created xsi:type="dcterms:W3CDTF">2020-11-05T08:08:00Z</dcterms:created>
  <dcterms:modified xsi:type="dcterms:W3CDTF">2020-11-05T08:08:00Z</dcterms:modified>
</cp:coreProperties>
</file>