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76" w:rsidRDefault="005B1876" w:rsidP="005B18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Информация о проведении общероссийского дня приема граждан</w:t>
      </w:r>
    </w:p>
    <w:p w:rsidR="005B1876" w:rsidRDefault="005B1876" w:rsidP="005B18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12 декабря 2019 года</w:t>
      </w:r>
    </w:p>
    <w:p w:rsidR="005B1876" w:rsidRDefault="005B1876" w:rsidP="005B187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5B1876" w:rsidRDefault="005B1876" w:rsidP="005B1876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>
        <w:rPr>
          <w:rFonts w:ascii="PT-Astra-Sans-Regular" w:hAnsi="PT-Astra-Sans-Regular"/>
          <w:color w:val="252525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5B1876" w:rsidRDefault="005B1876" w:rsidP="005B1876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</w:t>
      </w:r>
      <w:proofErr w:type="gramStart"/>
      <w:r>
        <w:rPr>
          <w:rFonts w:ascii="PT-Astra-Sans-Regular" w:hAnsi="PT-Astra-Sans-Regular"/>
          <w:color w:val="252525"/>
        </w:rPr>
        <w:t>о-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конференц-связи</w:t>
      </w:r>
      <w:proofErr w:type="spellEnd"/>
      <w:r>
        <w:rPr>
          <w:rFonts w:ascii="PT-Astra-Sans-Regular" w:hAnsi="PT-Astra-Sans-Regular"/>
          <w:color w:val="252525"/>
        </w:rPr>
        <w:t xml:space="preserve">, видеосвязи, </w:t>
      </w:r>
      <w:proofErr w:type="spellStart"/>
      <w:r>
        <w:rPr>
          <w:rFonts w:ascii="PT-Astra-Sans-Regular" w:hAnsi="PT-Astra-Sans-Regular"/>
          <w:color w:val="252525"/>
        </w:rPr>
        <w:t>аудиосвязи</w:t>
      </w:r>
      <w:proofErr w:type="spellEnd"/>
      <w:r>
        <w:rPr>
          <w:rFonts w:ascii="PT-Astra-Sans-Regular" w:hAnsi="PT-Astra-Sans-Regular"/>
          <w:color w:val="252525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5B1876" w:rsidRDefault="005B1876" w:rsidP="005B1876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>
        <w:rPr>
          <w:rFonts w:ascii="PT-Astra-Sans-Regular" w:hAnsi="PT-Astra-Sans-Regular"/>
          <w:color w:val="252525"/>
        </w:rPr>
        <w:t>видео-конференц-связи</w:t>
      </w:r>
      <w:proofErr w:type="spellEnd"/>
      <w:r>
        <w:rPr>
          <w:rFonts w:ascii="PT-Astra-Sans-Regular" w:hAnsi="PT-Astra-Sans-Regular"/>
          <w:color w:val="252525"/>
        </w:rPr>
        <w:t xml:space="preserve">, видеосвязи, </w:t>
      </w:r>
      <w:proofErr w:type="spellStart"/>
      <w:r>
        <w:rPr>
          <w:rFonts w:ascii="PT-Astra-Sans-Regular" w:hAnsi="PT-Astra-Sans-Regular"/>
          <w:color w:val="252525"/>
        </w:rPr>
        <w:t>аудиосвязи</w:t>
      </w:r>
      <w:proofErr w:type="spellEnd"/>
      <w:r>
        <w:rPr>
          <w:rFonts w:ascii="PT-Astra-Sans-Regular" w:hAnsi="PT-Astra-Sans-Regular"/>
          <w:color w:val="252525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>
        <w:rPr>
          <w:rFonts w:ascii="PT-Astra-Sans-Regular" w:hAnsi="PT-Astra-Sans-Regular"/>
          <w:color w:val="252525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</w:t>
      </w:r>
      <w:proofErr w:type="gramStart"/>
      <w:r>
        <w:rPr>
          <w:rFonts w:ascii="PT-Astra-Sans-Regular" w:hAnsi="PT-Astra-Sans-Regular"/>
          <w:color w:val="252525"/>
        </w:rPr>
        <w:t>о-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конференц-связи</w:t>
      </w:r>
      <w:proofErr w:type="spellEnd"/>
      <w:r>
        <w:rPr>
          <w:rFonts w:ascii="PT-Astra-Sans-Regular" w:hAnsi="PT-Astra-Sans-Regular"/>
          <w:color w:val="252525"/>
        </w:rPr>
        <w:t xml:space="preserve">, видеосвязи, </w:t>
      </w:r>
      <w:proofErr w:type="spellStart"/>
      <w:r>
        <w:rPr>
          <w:rFonts w:ascii="PT-Astra-Sans-Regular" w:hAnsi="PT-Astra-Sans-Regular"/>
          <w:color w:val="252525"/>
        </w:rPr>
        <w:t>аудиосвязи</w:t>
      </w:r>
      <w:proofErr w:type="spellEnd"/>
      <w:r>
        <w:rPr>
          <w:rFonts w:ascii="PT-Astra-Sans-Regular" w:hAnsi="PT-Astra-Sans-Regular"/>
          <w:color w:val="252525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5B1876" w:rsidRDefault="005B1876" w:rsidP="005B1876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Прием граждан уполномоченными лицами в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может осуществляться по предварительной записи по адресу: Курская область, пос. Хомутовка, ул. Память Ильича, дом 176  или по телефону 8(47137) 2-12-43.</w:t>
      </w:r>
    </w:p>
    <w:p w:rsidR="005B1876" w:rsidRDefault="005B1876" w:rsidP="005B1876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Информация об адресах проведения 12 декабря 2019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(http://letters.kremlin.ru/receptions), а также на официальном сайте Администрации Курской области в сети Интернет по </w:t>
      </w:r>
      <w:proofErr w:type="spellStart"/>
      <w:r>
        <w:rPr>
          <w:rFonts w:ascii="PT-Astra-Sans-Regular" w:hAnsi="PT-Astra-Sans-Regular"/>
          <w:color w:val="252525"/>
        </w:rPr>
        <w:t>адресу:</w:t>
      </w:r>
      <w:r>
        <w:rPr>
          <w:rFonts w:ascii="PT-Astra-Sans-Regular" w:hAnsi="PT-Astra-Sans-Regular"/>
          <w:color w:val="252525"/>
          <w:u w:val="single"/>
        </w:rPr>
        <w:t>http</w:t>
      </w:r>
      <w:proofErr w:type="spellEnd"/>
      <w:r>
        <w:rPr>
          <w:rFonts w:ascii="PT-Astra-Sans-Regular" w:hAnsi="PT-Astra-Sans-Regular"/>
          <w:color w:val="252525"/>
          <w:u w:val="single"/>
        </w:rPr>
        <w:t>://</w:t>
      </w:r>
      <w:proofErr w:type="spellStart"/>
      <w:r>
        <w:rPr>
          <w:rFonts w:ascii="PT-Astra-Sans-Regular" w:hAnsi="PT-Astra-Sans-Regular"/>
          <w:color w:val="252525"/>
          <w:u w:val="single"/>
        </w:rPr>
        <w:t>adm.rkursk.ru</w:t>
      </w:r>
      <w:proofErr w:type="spellEnd"/>
    </w:p>
    <w:p w:rsidR="00A25223" w:rsidRPr="005B1876" w:rsidRDefault="00A25223" w:rsidP="005B1876"/>
    <w:sectPr w:rsidR="00A25223" w:rsidRPr="005B187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A2283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A154A"/>
    <w:rsid w:val="00EF4182"/>
    <w:rsid w:val="00F158F7"/>
    <w:rsid w:val="00F3074E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77</cp:revision>
  <dcterms:created xsi:type="dcterms:W3CDTF">2023-07-06T19:53:00Z</dcterms:created>
  <dcterms:modified xsi:type="dcterms:W3CDTF">2023-07-27T17:16:00Z</dcterms:modified>
</cp:coreProperties>
</file>