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Сегодня, 8 февраля 2021 года город Ку</w:t>
      </w:r>
      <w:proofErr w:type="gramStart"/>
      <w:r>
        <w:rPr>
          <w:rFonts w:ascii="Arial" w:hAnsi="Arial" w:cs="Arial"/>
          <w:color w:val="252525"/>
        </w:rPr>
        <w:t>рск пр</w:t>
      </w:r>
      <w:proofErr w:type="gramEnd"/>
      <w:r>
        <w:rPr>
          <w:rFonts w:ascii="Arial" w:hAnsi="Arial" w:cs="Arial"/>
          <w:color w:val="252525"/>
        </w:rPr>
        <w:t>азднует 78 лет со дня освобождения от немецко-фашистских захватчиков. От всей души Администрация поселка Хомутовка поздравляет всех курян с этим замечательным и знаковым днём.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Здесь давно отгремели бои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И затихли разрывов раскаты,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Но остались, как память войны,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Обелиски погибшим солдатам.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А нам ныне листва шелестит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В поле травы колышутся тихо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На граните, алея, лежит,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Каплей крови живая гвоздика.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И деревья вершины склонили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Этим ласковым солнечным днем,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И цветы на солдатской могиле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Загораются вечным огнем.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(Я. </w:t>
      </w:r>
      <w:proofErr w:type="spellStart"/>
      <w:r>
        <w:rPr>
          <w:rFonts w:ascii="Arial" w:hAnsi="Arial" w:cs="Arial"/>
          <w:color w:val="252525"/>
        </w:rPr>
        <w:t>Солодкин</w:t>
      </w:r>
      <w:proofErr w:type="spellEnd"/>
      <w:r>
        <w:rPr>
          <w:rFonts w:ascii="Arial" w:hAnsi="Arial" w:cs="Arial"/>
          <w:color w:val="252525"/>
        </w:rPr>
        <w:t>)</w:t>
      </w:r>
    </w:p>
    <w:p w:rsidR="00D17427" w:rsidRDefault="00D17427" w:rsidP="00D1742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D17427" w:rsidRDefault="00A25223" w:rsidP="00D17427"/>
    <w:sectPr w:rsidR="00A25223" w:rsidRPr="00D1742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56</cp:revision>
  <dcterms:created xsi:type="dcterms:W3CDTF">2023-07-06T19:53:00Z</dcterms:created>
  <dcterms:modified xsi:type="dcterms:W3CDTF">2023-07-27T17:08:00Z</dcterms:modified>
</cp:coreProperties>
</file>