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59" w:rsidRDefault="00963F59" w:rsidP="00963F5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 24 по 29 апреля 2023г - Единая неделя иммунизации. Ее девиз - «Вакцины работают», «Вакцинация-это не только право, но и коллективная обязанность!»</w:t>
      </w: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</w:t>
      </w:r>
      <w:r>
        <w:rPr>
          <w:rFonts w:ascii="PT-Astra-Sans-Regular" w:hAnsi="PT-Astra-Sans-Regular"/>
          <w:color w:val="252525"/>
          <w:sz w:val="16"/>
          <w:szCs w:val="16"/>
        </w:rPr>
        <w:t>Вакцинация является одним из величайших достижений здравоохранения. Во всём мире вакцинация признана как наиболее эффективное, экономичное и доступное средство в борьбе с инфекциями. Цель ежегодной ЕНИ привлечение внимания и повышение осведомлённости населения о значении иммунопрофилактики для здоровья и благополучия людей. Иммунизация является универсальным методом и даёт шанс для детей войти здоровыми в жизнь. Следует помнить, что иммунизация ежегодно позволяет предотвратить от 2-х до 3-х миллионов случаев смерти от дифтерии, столбняка, коклюша, кори, паротита, краснухи. Для обеспечения эпидемического благополучия населения уровень охвата населения плановой иммунизацией должен составлять не менее 95%.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    Профилактические прививки осуществляются в рамках Национального календаря  прививок, который предусматривает обязательную вакцинацию против 12 заболеваний. Кроме того, прививки проводятся по эпидемическим показаниям отдельным профессиональным группам, людям, проживающим на территориях с высоким уровнем заболеваемости природно-очаговыми болезнями, выезжающими в страны, неблагополучные по особо опасным инфекциям, и в очаге инфекций, а также особо внимание уделяется работе с труднодоступными группами населения — цыганами, переселенцами, членами различных религиозных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конфессий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. Путешествуя с детьми по всему миру и отказываясь от вакцинации, граждане становятся мишенью для возбудителей инфекционных заболеваний, которые могут привести к тяжёлому заболеванию и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инвалидизации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>, а также завезти их на  территорию постоянного проживания.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      Прививка включает все механизмы защиты, предохраняющие организм от болезнетворного действия микробов и вирусов, организм становится невосприимчив к болезни, против которой привит.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</w:t>
      </w:r>
      <w:r>
        <w:rPr>
          <w:rFonts w:ascii="PT-Astra-Sans-Regular" w:hAnsi="PT-Astra-Sans-Regular"/>
          <w:color w:val="252525"/>
          <w:sz w:val="16"/>
          <w:szCs w:val="16"/>
        </w:rPr>
        <w:t xml:space="preserve">В Курской области в рамках Единой недели иммунизации будет проводиться не только плановая иммунизация населения в соответствии с Национальным календарем профилактических прививок, но и подчищающая иммунизация против полиомиелита и кори, в том числе внутренних мигрантов, граждан, прибывших из ДНР, ЛНР и Украины. Также будет продолжена иммунизация населения против новой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коронавирусной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инфекции. Для проведения вакцинации надо лишь обратиться к врачу в поликлинику по месту жительства.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ВАКЦИНЫ РАБОТАЮТ!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БЕРЕГИТЕ СЕБЯ И ЗДОРОВЬЕ СВОИХ ДЕТЕЙ И БЛИЗКИХ!</w:t>
      </w:r>
    </w:p>
    <w:p w:rsidR="00963F59" w:rsidRDefault="00963F59" w:rsidP="00963F5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A25223" w:rsidRPr="00963F59" w:rsidRDefault="00A25223" w:rsidP="00963F59"/>
    <w:sectPr w:rsidR="00A25223" w:rsidRPr="00963F5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4B3264"/>
    <w:rsid w:val="004D3975"/>
    <w:rsid w:val="005E3DA8"/>
    <w:rsid w:val="00630F6C"/>
    <w:rsid w:val="006E6F48"/>
    <w:rsid w:val="0080550B"/>
    <w:rsid w:val="0095523A"/>
    <w:rsid w:val="00960C78"/>
    <w:rsid w:val="00963F59"/>
    <w:rsid w:val="009C0A7F"/>
    <w:rsid w:val="00A25223"/>
    <w:rsid w:val="00B53DF6"/>
    <w:rsid w:val="00B80655"/>
    <w:rsid w:val="00B94E79"/>
    <w:rsid w:val="00CD437A"/>
    <w:rsid w:val="00D672F4"/>
    <w:rsid w:val="00D7497B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19</cp:revision>
  <dcterms:created xsi:type="dcterms:W3CDTF">2023-07-06T19:53:00Z</dcterms:created>
  <dcterms:modified xsi:type="dcterms:W3CDTF">2023-07-27T12:49:00Z</dcterms:modified>
</cp:coreProperties>
</file>