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86B" w:rsidRPr="006C5CF1" w:rsidRDefault="000E686B" w:rsidP="000E686B">
      <w:pPr>
        <w:spacing w:after="0" w:line="240" w:lineRule="auto"/>
        <w:ind w:firstLine="567"/>
        <w:jc w:val="right"/>
        <w:rPr>
          <w:rFonts w:ascii="Times New Roman" w:eastAsia="Times New Roman" w:hAnsi="Times New Roman" w:cs="Times New Roman"/>
          <w:sz w:val="20"/>
          <w:szCs w:val="20"/>
          <w:lang w:eastAsia="ru-RU"/>
        </w:rPr>
      </w:pPr>
      <w:r w:rsidRPr="006C5CF1">
        <w:rPr>
          <w:rFonts w:ascii="Times New Roman" w:eastAsia="Times New Roman" w:hAnsi="Times New Roman" w:cs="Times New Roman"/>
          <w:sz w:val="20"/>
          <w:szCs w:val="20"/>
          <w:lang w:eastAsia="ru-RU"/>
        </w:rPr>
        <w:t>Утверждена</w:t>
      </w:r>
    </w:p>
    <w:p w:rsidR="000E686B" w:rsidRPr="006C5CF1" w:rsidRDefault="000E686B" w:rsidP="000E686B">
      <w:pPr>
        <w:spacing w:after="0" w:line="240" w:lineRule="auto"/>
        <w:ind w:firstLine="567"/>
        <w:jc w:val="right"/>
        <w:rPr>
          <w:rFonts w:ascii="Times New Roman" w:eastAsia="Times New Roman" w:hAnsi="Times New Roman" w:cs="Times New Roman"/>
          <w:sz w:val="20"/>
          <w:szCs w:val="20"/>
          <w:lang w:eastAsia="ru-RU"/>
        </w:rPr>
      </w:pPr>
      <w:r w:rsidRPr="006C5CF1">
        <w:rPr>
          <w:rFonts w:ascii="Times New Roman" w:eastAsia="Times New Roman" w:hAnsi="Times New Roman" w:cs="Times New Roman"/>
          <w:sz w:val="20"/>
          <w:szCs w:val="20"/>
          <w:lang w:eastAsia="ru-RU"/>
        </w:rPr>
        <w:t xml:space="preserve">Постановлением </w:t>
      </w:r>
    </w:p>
    <w:p w:rsidR="000E686B" w:rsidRPr="006C5CF1" w:rsidRDefault="000E686B" w:rsidP="000E686B">
      <w:pPr>
        <w:spacing w:after="0" w:line="240" w:lineRule="auto"/>
        <w:ind w:firstLine="567"/>
        <w:jc w:val="right"/>
        <w:rPr>
          <w:rFonts w:ascii="Times New Roman" w:eastAsia="Times New Roman" w:hAnsi="Times New Roman" w:cs="Times New Roman"/>
          <w:sz w:val="20"/>
          <w:szCs w:val="20"/>
          <w:lang w:eastAsia="ru-RU"/>
        </w:rPr>
      </w:pPr>
      <w:r w:rsidRPr="006C5CF1">
        <w:rPr>
          <w:rFonts w:ascii="Times New Roman" w:eastAsia="Times New Roman" w:hAnsi="Times New Roman" w:cs="Times New Roman"/>
          <w:sz w:val="20"/>
          <w:szCs w:val="20"/>
          <w:lang w:eastAsia="ru-RU"/>
        </w:rPr>
        <w:t xml:space="preserve">Администрации поселка Хомутовка </w:t>
      </w:r>
    </w:p>
    <w:p w:rsidR="000E686B" w:rsidRPr="006C5CF1" w:rsidRDefault="000E686B" w:rsidP="000E686B">
      <w:pPr>
        <w:spacing w:after="0" w:line="240" w:lineRule="auto"/>
        <w:ind w:firstLine="567"/>
        <w:jc w:val="right"/>
        <w:rPr>
          <w:rFonts w:ascii="Times New Roman" w:eastAsia="Times New Roman" w:hAnsi="Times New Roman" w:cs="Times New Roman"/>
          <w:sz w:val="20"/>
          <w:szCs w:val="20"/>
          <w:lang w:eastAsia="ru-RU"/>
        </w:rPr>
      </w:pPr>
      <w:r w:rsidRPr="006C5CF1">
        <w:rPr>
          <w:rFonts w:ascii="Times New Roman" w:eastAsia="Times New Roman" w:hAnsi="Times New Roman" w:cs="Times New Roman"/>
          <w:sz w:val="20"/>
          <w:szCs w:val="20"/>
          <w:lang w:eastAsia="ru-RU"/>
        </w:rPr>
        <w:t>Хомутовского района Курской области</w:t>
      </w:r>
    </w:p>
    <w:p w:rsidR="000E686B" w:rsidRPr="006C5CF1" w:rsidRDefault="006C5CF1" w:rsidP="000E686B">
      <w:pPr>
        <w:spacing w:after="0" w:line="240" w:lineRule="auto"/>
        <w:jc w:val="right"/>
        <w:rPr>
          <w:rFonts w:ascii="Times New Roman" w:eastAsia="Times New Roman" w:hAnsi="Times New Roman" w:cs="Times New Roman"/>
          <w:sz w:val="20"/>
          <w:szCs w:val="20"/>
          <w:lang w:eastAsia="ru-RU"/>
        </w:rPr>
      </w:pPr>
      <w:r w:rsidRPr="006C5CF1">
        <w:rPr>
          <w:rFonts w:ascii="Times New Roman" w:eastAsia="Times New Roman" w:hAnsi="Times New Roman" w:cs="Times New Roman"/>
          <w:sz w:val="20"/>
          <w:szCs w:val="20"/>
          <w:highlight w:val="yellow"/>
          <w:lang w:eastAsia="ru-RU"/>
        </w:rPr>
        <w:t>от «13</w:t>
      </w:r>
      <w:r w:rsidR="000E686B" w:rsidRPr="006C5CF1">
        <w:rPr>
          <w:rFonts w:ascii="Times New Roman" w:eastAsia="Times New Roman" w:hAnsi="Times New Roman" w:cs="Times New Roman"/>
          <w:sz w:val="20"/>
          <w:szCs w:val="20"/>
          <w:highlight w:val="yellow"/>
          <w:lang w:eastAsia="ru-RU"/>
        </w:rPr>
        <w:t>» декабря 2021 г. № ___</w:t>
      </w:r>
      <w:bookmarkStart w:id="0" w:name="_GoBack"/>
      <w:bookmarkEnd w:id="0"/>
    </w:p>
    <w:p w:rsidR="000E686B" w:rsidRPr="006C5CF1" w:rsidRDefault="000E686B" w:rsidP="00A6089D">
      <w:pPr>
        <w:spacing w:after="0" w:line="240" w:lineRule="auto"/>
        <w:jc w:val="center"/>
        <w:rPr>
          <w:rFonts w:ascii="Times New Roman" w:eastAsia="Times New Roman" w:hAnsi="Times New Roman" w:cs="Times New Roman"/>
          <w:sz w:val="24"/>
          <w:szCs w:val="24"/>
          <w:lang w:eastAsia="ru-RU"/>
        </w:rPr>
      </w:pPr>
    </w:p>
    <w:p w:rsidR="000E686B" w:rsidRPr="006C5CF1" w:rsidRDefault="000E686B" w:rsidP="00A6089D">
      <w:pPr>
        <w:spacing w:after="0" w:line="240" w:lineRule="auto"/>
        <w:jc w:val="center"/>
        <w:rPr>
          <w:rFonts w:ascii="Times New Roman" w:eastAsia="Times New Roman" w:hAnsi="Times New Roman" w:cs="Times New Roman"/>
          <w:sz w:val="24"/>
          <w:szCs w:val="24"/>
          <w:lang w:eastAsia="ru-RU"/>
        </w:rPr>
      </w:pPr>
    </w:p>
    <w:p w:rsidR="000E686B" w:rsidRPr="006C5CF1" w:rsidRDefault="000E686B" w:rsidP="000E686B">
      <w:pPr>
        <w:spacing w:after="0" w:line="240" w:lineRule="auto"/>
        <w:ind w:firstLine="567"/>
        <w:jc w:val="center"/>
        <w:rPr>
          <w:rFonts w:ascii="Times New Roman" w:eastAsia="Times New Roman" w:hAnsi="Times New Roman" w:cs="Times New Roman"/>
          <w:b/>
          <w:sz w:val="32"/>
          <w:szCs w:val="32"/>
          <w:lang w:eastAsia="ru-RU"/>
        </w:rPr>
      </w:pPr>
      <w:r w:rsidRPr="006C5CF1">
        <w:rPr>
          <w:rFonts w:ascii="Times New Roman" w:eastAsia="Times New Roman" w:hAnsi="Times New Roman" w:cs="Times New Roman"/>
          <w:b/>
          <w:sz w:val="32"/>
          <w:szCs w:val="32"/>
          <w:lang w:eastAsia="ru-RU"/>
        </w:rPr>
        <w:t>ДОКУМЕНТАЦИЯ ОБ АУКЦИОНЕ НА ПРАВО</w:t>
      </w:r>
    </w:p>
    <w:p w:rsidR="000E686B" w:rsidRPr="006C5CF1" w:rsidRDefault="000E686B" w:rsidP="000E686B">
      <w:pPr>
        <w:spacing w:after="0" w:line="240" w:lineRule="auto"/>
        <w:ind w:firstLine="567"/>
        <w:jc w:val="center"/>
        <w:rPr>
          <w:rFonts w:ascii="Times New Roman" w:eastAsia="Times New Roman" w:hAnsi="Times New Roman" w:cs="Times New Roman"/>
          <w:b/>
          <w:sz w:val="32"/>
          <w:szCs w:val="32"/>
          <w:lang w:eastAsia="ru-RU"/>
        </w:rPr>
      </w:pPr>
      <w:r w:rsidRPr="006C5CF1">
        <w:rPr>
          <w:rFonts w:ascii="Times New Roman" w:eastAsia="Times New Roman" w:hAnsi="Times New Roman" w:cs="Times New Roman"/>
          <w:b/>
          <w:sz w:val="32"/>
          <w:szCs w:val="32"/>
          <w:lang w:eastAsia="ru-RU"/>
        </w:rPr>
        <w:t>ЗАКЛЮЧЕНИЯ ДОГОВОРА АРЕНДЫ</w:t>
      </w:r>
    </w:p>
    <w:p w:rsidR="000E686B" w:rsidRPr="006C5CF1" w:rsidRDefault="000E686B" w:rsidP="000E686B">
      <w:pPr>
        <w:spacing w:after="0" w:line="240" w:lineRule="auto"/>
        <w:ind w:firstLine="567"/>
        <w:jc w:val="center"/>
        <w:rPr>
          <w:rFonts w:ascii="Times New Roman" w:eastAsia="Times New Roman" w:hAnsi="Times New Roman" w:cs="Times New Roman"/>
          <w:sz w:val="32"/>
          <w:szCs w:val="32"/>
          <w:u w:val="single"/>
          <w:lang w:eastAsia="ru-RU"/>
        </w:rPr>
      </w:pPr>
      <w:r w:rsidRPr="006C5CF1">
        <w:rPr>
          <w:rFonts w:ascii="Times New Roman" w:eastAsia="Times New Roman" w:hAnsi="Times New Roman" w:cs="Times New Roman"/>
          <w:b/>
          <w:sz w:val="32"/>
          <w:szCs w:val="32"/>
          <w:lang w:eastAsia="ru-RU"/>
        </w:rPr>
        <w:t>ЗЕМЕЛЬНОГО УЧАСТКА</w:t>
      </w:r>
    </w:p>
    <w:p w:rsidR="000E686B" w:rsidRPr="006C5CF1" w:rsidRDefault="000E686B" w:rsidP="000E686B">
      <w:pPr>
        <w:spacing w:after="0" w:line="240" w:lineRule="auto"/>
        <w:ind w:firstLine="567"/>
        <w:jc w:val="center"/>
        <w:rPr>
          <w:rFonts w:ascii="Times New Roman" w:eastAsia="Times New Roman" w:hAnsi="Times New Roman" w:cs="Times New Roman"/>
          <w:sz w:val="24"/>
          <w:szCs w:val="24"/>
          <w:u w:val="single"/>
          <w:lang w:eastAsia="ru-RU"/>
        </w:rPr>
      </w:pPr>
    </w:p>
    <w:p w:rsidR="000E686B" w:rsidRPr="006C5CF1" w:rsidRDefault="000E686B" w:rsidP="000E686B">
      <w:pPr>
        <w:spacing w:after="0" w:line="240" w:lineRule="auto"/>
        <w:ind w:firstLine="567"/>
        <w:jc w:val="center"/>
        <w:rPr>
          <w:rFonts w:ascii="Times New Roman" w:eastAsia="Times New Roman" w:hAnsi="Times New Roman" w:cs="Times New Roman"/>
          <w:b/>
          <w:sz w:val="28"/>
          <w:szCs w:val="28"/>
          <w:u w:val="single"/>
          <w:lang w:eastAsia="ru-RU"/>
        </w:rPr>
      </w:pPr>
      <w:r w:rsidRPr="006C5CF1">
        <w:rPr>
          <w:rFonts w:ascii="Times New Roman" w:eastAsia="Times New Roman" w:hAnsi="Times New Roman" w:cs="Times New Roman"/>
          <w:b/>
          <w:sz w:val="28"/>
          <w:szCs w:val="28"/>
          <w:u w:val="single"/>
          <w:lang w:eastAsia="ru-RU"/>
        </w:rPr>
        <w:t xml:space="preserve">РАЗДЕЛ </w:t>
      </w:r>
      <w:r w:rsidRPr="006C5CF1">
        <w:rPr>
          <w:rFonts w:ascii="Times New Roman" w:eastAsia="Times New Roman" w:hAnsi="Times New Roman" w:cs="Times New Roman"/>
          <w:b/>
          <w:sz w:val="28"/>
          <w:szCs w:val="28"/>
          <w:u w:val="single"/>
          <w:lang w:val="en-US" w:eastAsia="ru-RU"/>
        </w:rPr>
        <w:t>I</w:t>
      </w:r>
      <w:r w:rsidRPr="006C5CF1">
        <w:rPr>
          <w:rFonts w:ascii="Times New Roman" w:eastAsia="Times New Roman" w:hAnsi="Times New Roman" w:cs="Times New Roman"/>
          <w:b/>
          <w:sz w:val="28"/>
          <w:szCs w:val="28"/>
          <w:u w:val="single"/>
          <w:lang w:eastAsia="ru-RU"/>
        </w:rPr>
        <w:t>. ИЗВЕЩЕНИЕ О ПРОВЕДЕНИИ АУКЦИОНА</w:t>
      </w:r>
    </w:p>
    <w:p w:rsidR="000E686B" w:rsidRPr="006C5CF1" w:rsidRDefault="000E686B" w:rsidP="00A6089D">
      <w:pPr>
        <w:spacing w:after="0" w:line="240" w:lineRule="auto"/>
        <w:ind w:firstLine="567"/>
        <w:rPr>
          <w:rFonts w:ascii="Times New Roman" w:eastAsia="Times New Roman" w:hAnsi="Times New Roman" w:cs="Times New Roman"/>
          <w:sz w:val="24"/>
          <w:szCs w:val="24"/>
          <w:lang w:eastAsia="ru-RU"/>
        </w:rPr>
      </w:pP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sz w:val="24"/>
          <w:szCs w:val="24"/>
          <w:lang w:eastAsia="ar-SA"/>
        </w:rPr>
        <w:t>Администрация поселка Хомутовка Хомутовского района Курской области</w:t>
      </w:r>
      <w:r w:rsidRPr="006C5CF1">
        <w:rPr>
          <w:rFonts w:ascii="Times New Roman" w:eastAsia="Times New Roman" w:hAnsi="Times New Roman" w:cs="Times New Roman"/>
          <w:sz w:val="24"/>
          <w:szCs w:val="24"/>
          <w:lang w:eastAsia="ru-RU"/>
        </w:rPr>
        <w:t xml:space="preserve"> сообщает о проведении аукциона </w:t>
      </w:r>
      <w:r w:rsidRPr="006C5CF1">
        <w:rPr>
          <w:rFonts w:ascii="Times New Roman" w:eastAsia="Times New Roman" w:hAnsi="Times New Roman" w:cs="Times New Roman"/>
          <w:sz w:val="24"/>
          <w:szCs w:val="24"/>
          <w:lang w:eastAsia="ar-SA"/>
        </w:rPr>
        <w:t>на право заключения договора аренды земельного участка из земель населенных пунктов, государственная собственность на который не разграничена,</w:t>
      </w:r>
      <w:r w:rsidRPr="006C5CF1">
        <w:rPr>
          <w:rFonts w:ascii="Times New Roman" w:eastAsia="Times New Roman" w:hAnsi="Times New Roman" w:cs="Times New Roman"/>
          <w:b/>
          <w:sz w:val="24"/>
          <w:szCs w:val="24"/>
          <w:lang w:eastAsia="ar-SA"/>
        </w:rPr>
        <w:t xml:space="preserve"> </w:t>
      </w:r>
      <w:r w:rsidRPr="006C5CF1">
        <w:rPr>
          <w:rFonts w:ascii="Times New Roman" w:eastAsia="Times New Roman" w:hAnsi="Times New Roman" w:cs="Times New Roman"/>
          <w:sz w:val="24"/>
          <w:szCs w:val="24"/>
          <w:lang w:eastAsia="ar-SA"/>
        </w:rPr>
        <w:t>с кадастровым номером 46:26:010106:401, площадью 1</w:t>
      </w:r>
      <w:r w:rsidR="00A6089D" w:rsidRPr="006C5CF1">
        <w:rPr>
          <w:rFonts w:ascii="Times New Roman" w:eastAsia="Times New Roman" w:hAnsi="Times New Roman" w:cs="Times New Roman"/>
          <w:sz w:val="24"/>
          <w:szCs w:val="24"/>
          <w:lang w:eastAsia="ar-SA"/>
        </w:rPr>
        <w:t> </w:t>
      </w:r>
      <w:r w:rsidRPr="006C5CF1">
        <w:rPr>
          <w:rFonts w:ascii="Times New Roman" w:eastAsia="Times New Roman" w:hAnsi="Times New Roman" w:cs="Times New Roman"/>
          <w:sz w:val="24"/>
          <w:szCs w:val="24"/>
          <w:lang w:eastAsia="ar-SA"/>
        </w:rPr>
        <w:t>619 кв.м., разрешенное использование – для размещения многоквартирного жилого дома (жилых домов) средней и малой этажности, расположенного по адресу: Курская область, Хомутовский район, п. Хомутовка, ул. Октябрьская, (</w:t>
      </w:r>
      <w:r w:rsidRPr="006C5CF1">
        <w:rPr>
          <w:rFonts w:ascii="Times New Roman" w:eastAsia="Times New Roman" w:hAnsi="Times New Roman" w:cs="Times New Roman"/>
          <w:sz w:val="24"/>
          <w:szCs w:val="24"/>
          <w:lang w:eastAsia="ru-RU"/>
        </w:rPr>
        <w:t>далее – земельный участок).</w:t>
      </w:r>
    </w:p>
    <w:p w:rsidR="000E686B" w:rsidRPr="006C5CF1" w:rsidRDefault="000E686B" w:rsidP="00A6089D">
      <w:pPr>
        <w:suppressAutoHyphens/>
        <w:snapToGrid w:val="0"/>
        <w:spacing w:after="0" w:line="240" w:lineRule="auto"/>
        <w:ind w:firstLine="567"/>
        <w:contextualSpacing/>
        <w:jc w:val="both"/>
        <w:rPr>
          <w:rFonts w:ascii="Times New Roman" w:eastAsia="Times New Roman" w:hAnsi="Times New Roman" w:cs="Times New Roman"/>
          <w:bCs/>
          <w:sz w:val="24"/>
          <w:szCs w:val="24"/>
          <w:lang w:eastAsia="ru-RU"/>
        </w:rPr>
      </w:pPr>
      <w:r w:rsidRPr="006C5CF1">
        <w:rPr>
          <w:rFonts w:ascii="Times New Roman" w:eastAsia="Times New Roman" w:hAnsi="Times New Roman" w:cs="Times New Roman"/>
          <w:b/>
          <w:sz w:val="24"/>
          <w:szCs w:val="24"/>
          <w:lang w:eastAsia="ru-RU"/>
        </w:rPr>
        <w:t>Организатор аукциона:</w:t>
      </w:r>
      <w:r w:rsidRPr="006C5CF1">
        <w:rPr>
          <w:rFonts w:ascii="Times New Roman" w:eastAsia="Times New Roman" w:hAnsi="Times New Roman" w:cs="Times New Roman"/>
          <w:sz w:val="24"/>
          <w:szCs w:val="24"/>
          <w:lang w:eastAsia="ru-RU"/>
        </w:rPr>
        <w:t xml:space="preserve"> Администрация поселка Хомутовка Хомутовского района Курской области. </w:t>
      </w:r>
      <w:r w:rsidRPr="006C5CF1">
        <w:rPr>
          <w:rFonts w:ascii="Times New Roman" w:eastAsia="Times New Roman" w:hAnsi="Times New Roman" w:cs="Times New Roman"/>
          <w:bCs/>
          <w:sz w:val="24"/>
          <w:szCs w:val="24"/>
          <w:lang w:eastAsia="ru-RU"/>
        </w:rPr>
        <w:t xml:space="preserve">Юридический и почтовый адрес: Юридический и почтовый адрес: </w:t>
      </w:r>
      <w:r w:rsidRPr="006C5CF1">
        <w:rPr>
          <w:rFonts w:ascii="Times New Roman" w:eastAsia="Times New Roman" w:hAnsi="Times New Roman" w:cs="Times New Roman"/>
          <w:bCs/>
          <w:iCs/>
          <w:sz w:val="24"/>
          <w:szCs w:val="24"/>
          <w:lang w:eastAsia="ru-RU"/>
        </w:rPr>
        <w:t xml:space="preserve">307540, Курская область, Хомутовский район, </w:t>
      </w:r>
      <w:r w:rsidR="00A6089D" w:rsidRPr="006C5CF1">
        <w:rPr>
          <w:rFonts w:ascii="Times New Roman" w:eastAsia="Times New Roman" w:hAnsi="Times New Roman" w:cs="Times New Roman"/>
          <w:bCs/>
          <w:iCs/>
          <w:sz w:val="24"/>
          <w:szCs w:val="24"/>
          <w:lang w:eastAsia="ru-RU"/>
        </w:rPr>
        <w:t xml:space="preserve"> </w:t>
      </w:r>
      <w:r w:rsidRPr="006C5CF1">
        <w:rPr>
          <w:rFonts w:ascii="Times New Roman" w:eastAsia="Times New Roman" w:hAnsi="Times New Roman" w:cs="Times New Roman"/>
          <w:bCs/>
          <w:iCs/>
          <w:sz w:val="24"/>
          <w:szCs w:val="24"/>
          <w:lang w:eastAsia="ru-RU"/>
        </w:rPr>
        <w:t xml:space="preserve">п. Хомутовка, </w:t>
      </w:r>
      <w:r w:rsidR="00A6089D" w:rsidRPr="006C5CF1">
        <w:rPr>
          <w:rFonts w:ascii="Times New Roman" w:eastAsia="Times New Roman" w:hAnsi="Times New Roman" w:cs="Times New Roman"/>
          <w:bCs/>
          <w:iCs/>
          <w:sz w:val="24"/>
          <w:szCs w:val="24"/>
          <w:lang w:eastAsia="ru-RU"/>
        </w:rPr>
        <w:t xml:space="preserve">  </w:t>
      </w:r>
      <w:r w:rsidRPr="006C5CF1">
        <w:rPr>
          <w:rFonts w:ascii="Times New Roman" w:eastAsia="Times New Roman" w:hAnsi="Times New Roman" w:cs="Times New Roman"/>
          <w:bCs/>
          <w:iCs/>
          <w:sz w:val="24"/>
          <w:szCs w:val="24"/>
          <w:lang w:eastAsia="ru-RU"/>
        </w:rPr>
        <w:t xml:space="preserve">ул. П. Ильича, </w:t>
      </w:r>
      <w:r w:rsidR="00A6089D" w:rsidRPr="006C5CF1">
        <w:rPr>
          <w:rFonts w:ascii="Times New Roman" w:eastAsia="Times New Roman" w:hAnsi="Times New Roman" w:cs="Times New Roman"/>
          <w:bCs/>
          <w:iCs/>
          <w:sz w:val="24"/>
          <w:szCs w:val="24"/>
          <w:lang w:eastAsia="ru-RU"/>
        </w:rPr>
        <w:t xml:space="preserve">   </w:t>
      </w:r>
      <w:r w:rsidRPr="006C5CF1">
        <w:rPr>
          <w:rFonts w:ascii="Times New Roman" w:eastAsia="Times New Roman" w:hAnsi="Times New Roman" w:cs="Times New Roman"/>
          <w:bCs/>
          <w:iCs/>
          <w:sz w:val="24"/>
          <w:szCs w:val="24"/>
          <w:lang w:eastAsia="ru-RU"/>
        </w:rPr>
        <w:t>д. 176</w:t>
      </w:r>
      <w:r w:rsidRPr="006C5CF1">
        <w:rPr>
          <w:rFonts w:ascii="Times New Roman" w:eastAsia="Times New Roman" w:hAnsi="Times New Roman" w:cs="Times New Roman"/>
          <w:bCs/>
          <w:sz w:val="24"/>
          <w:szCs w:val="24"/>
          <w:lang w:eastAsia="ru-RU"/>
        </w:rPr>
        <w:t>.</w:t>
      </w:r>
      <w:r w:rsidR="00A6089D" w:rsidRPr="006C5CF1">
        <w:rPr>
          <w:rFonts w:ascii="Times New Roman" w:eastAsia="Times New Roman" w:hAnsi="Times New Roman" w:cs="Times New Roman"/>
          <w:bCs/>
          <w:sz w:val="24"/>
          <w:szCs w:val="24"/>
          <w:lang w:eastAsia="ru-RU"/>
        </w:rPr>
        <w:t xml:space="preserve">   </w:t>
      </w:r>
      <w:r w:rsidRPr="006C5CF1">
        <w:rPr>
          <w:rFonts w:ascii="Times New Roman" w:eastAsia="Times New Roman" w:hAnsi="Times New Roman" w:cs="Times New Roman"/>
          <w:bCs/>
          <w:sz w:val="24"/>
          <w:szCs w:val="24"/>
          <w:lang w:eastAsia="ru-RU"/>
        </w:rPr>
        <w:t xml:space="preserve">Тел.: 8 </w:t>
      </w:r>
      <w:r w:rsidRPr="006C5CF1">
        <w:rPr>
          <w:rFonts w:ascii="Times New Roman" w:eastAsia="Times New Roman" w:hAnsi="Times New Roman" w:cs="Times New Roman"/>
          <w:bCs/>
          <w:iCs/>
          <w:sz w:val="24"/>
          <w:szCs w:val="24"/>
          <w:lang w:eastAsia="ru-RU"/>
        </w:rPr>
        <w:t>(47137) 2-13-96</w:t>
      </w:r>
      <w:r w:rsidRPr="006C5CF1">
        <w:rPr>
          <w:rFonts w:ascii="Times New Roman" w:eastAsia="Times New Roman" w:hAnsi="Times New Roman" w:cs="Times New Roman"/>
          <w:bCs/>
          <w:sz w:val="24"/>
          <w:szCs w:val="24"/>
          <w:lang w:eastAsia="ru-RU"/>
        </w:rPr>
        <w:t xml:space="preserve">, </w:t>
      </w:r>
      <w:r w:rsidRPr="006C5CF1">
        <w:rPr>
          <w:rFonts w:ascii="Times New Roman" w:eastAsia="Times New Roman" w:hAnsi="Times New Roman" w:cs="Times New Roman"/>
          <w:bCs/>
          <w:sz w:val="24"/>
          <w:szCs w:val="24"/>
          <w:lang w:val="en-US" w:eastAsia="ru-RU"/>
        </w:rPr>
        <w:t>e</w:t>
      </w:r>
      <w:r w:rsidRPr="006C5CF1">
        <w:rPr>
          <w:rFonts w:ascii="Times New Roman" w:eastAsia="Times New Roman" w:hAnsi="Times New Roman" w:cs="Times New Roman"/>
          <w:bCs/>
          <w:sz w:val="24"/>
          <w:szCs w:val="24"/>
          <w:lang w:eastAsia="ru-RU"/>
        </w:rPr>
        <w:t>-</w:t>
      </w:r>
      <w:r w:rsidRPr="006C5CF1">
        <w:rPr>
          <w:rFonts w:ascii="Times New Roman" w:eastAsia="Times New Roman" w:hAnsi="Times New Roman" w:cs="Times New Roman"/>
          <w:bCs/>
          <w:sz w:val="24"/>
          <w:szCs w:val="24"/>
          <w:lang w:val="en-US" w:eastAsia="ru-RU"/>
        </w:rPr>
        <w:t>mail</w:t>
      </w:r>
      <w:r w:rsidRPr="006C5CF1">
        <w:rPr>
          <w:rFonts w:ascii="Times New Roman" w:eastAsia="Times New Roman" w:hAnsi="Times New Roman" w:cs="Times New Roman"/>
          <w:bCs/>
          <w:sz w:val="24"/>
          <w:szCs w:val="24"/>
          <w:lang w:eastAsia="ru-RU"/>
        </w:rPr>
        <w:t xml:space="preserve">: </w:t>
      </w:r>
      <w:hyperlink r:id="rId7" w:history="1">
        <w:r w:rsidRPr="006C5CF1">
          <w:rPr>
            <w:rFonts w:ascii="Times New Roman" w:eastAsia="Times New Roman" w:hAnsi="Times New Roman" w:cs="Times New Roman"/>
            <w:bCs/>
            <w:iCs/>
            <w:color w:val="0000FF"/>
            <w:sz w:val="24"/>
            <w:szCs w:val="24"/>
            <w:u w:val="single"/>
            <w:lang w:val="en-US" w:eastAsia="ru-RU"/>
          </w:rPr>
          <w:t>lena</w:t>
        </w:r>
        <w:r w:rsidRPr="006C5CF1">
          <w:rPr>
            <w:rFonts w:ascii="Times New Roman" w:eastAsia="Times New Roman" w:hAnsi="Times New Roman" w:cs="Times New Roman"/>
            <w:bCs/>
            <w:iCs/>
            <w:color w:val="0000FF"/>
            <w:sz w:val="24"/>
            <w:szCs w:val="24"/>
            <w:u w:val="single"/>
            <w:lang w:eastAsia="ru-RU"/>
          </w:rPr>
          <w:t>.</w:t>
        </w:r>
        <w:r w:rsidRPr="006C5CF1">
          <w:rPr>
            <w:rFonts w:ascii="Times New Roman" w:eastAsia="Times New Roman" w:hAnsi="Times New Roman" w:cs="Times New Roman"/>
            <w:bCs/>
            <w:iCs/>
            <w:color w:val="0000FF"/>
            <w:sz w:val="24"/>
            <w:szCs w:val="24"/>
            <w:u w:val="single"/>
            <w:lang w:val="en-US" w:eastAsia="ru-RU"/>
          </w:rPr>
          <w:t>homutovka</w:t>
        </w:r>
        <w:r w:rsidRPr="006C5CF1">
          <w:rPr>
            <w:rFonts w:ascii="Times New Roman" w:eastAsia="Times New Roman" w:hAnsi="Times New Roman" w:cs="Times New Roman"/>
            <w:bCs/>
            <w:iCs/>
            <w:color w:val="0000FF"/>
            <w:sz w:val="24"/>
            <w:szCs w:val="24"/>
            <w:u w:val="single"/>
            <w:lang w:eastAsia="ru-RU"/>
          </w:rPr>
          <w:t>@</w:t>
        </w:r>
        <w:r w:rsidRPr="006C5CF1">
          <w:rPr>
            <w:rFonts w:ascii="Times New Roman" w:eastAsia="Times New Roman" w:hAnsi="Times New Roman" w:cs="Times New Roman"/>
            <w:bCs/>
            <w:iCs/>
            <w:color w:val="0000FF"/>
            <w:sz w:val="24"/>
            <w:szCs w:val="24"/>
            <w:u w:val="single"/>
            <w:lang w:val="en-US" w:eastAsia="ru-RU"/>
          </w:rPr>
          <w:t>yandex</w:t>
        </w:r>
        <w:r w:rsidRPr="006C5CF1">
          <w:rPr>
            <w:rFonts w:ascii="Times New Roman" w:eastAsia="Times New Roman" w:hAnsi="Times New Roman" w:cs="Times New Roman"/>
            <w:bCs/>
            <w:iCs/>
            <w:color w:val="0000FF"/>
            <w:sz w:val="24"/>
            <w:szCs w:val="24"/>
            <w:u w:val="single"/>
            <w:lang w:eastAsia="ru-RU"/>
          </w:rPr>
          <w:t>.</w:t>
        </w:r>
        <w:r w:rsidRPr="006C5CF1">
          <w:rPr>
            <w:rFonts w:ascii="Times New Roman" w:eastAsia="Times New Roman" w:hAnsi="Times New Roman" w:cs="Times New Roman"/>
            <w:bCs/>
            <w:iCs/>
            <w:color w:val="0000FF"/>
            <w:sz w:val="24"/>
            <w:szCs w:val="24"/>
            <w:u w:val="single"/>
            <w:lang w:val="en-US" w:eastAsia="ru-RU"/>
          </w:rPr>
          <w:t>ru</w:t>
        </w:r>
      </w:hyperlink>
      <w:r w:rsidRPr="006C5CF1">
        <w:rPr>
          <w:rFonts w:ascii="Times New Roman" w:eastAsia="Times New Roman" w:hAnsi="Times New Roman" w:cs="Times New Roman"/>
          <w:sz w:val="24"/>
          <w:szCs w:val="24"/>
          <w:lang w:eastAsia="ru-RU"/>
        </w:rPr>
        <w:t xml:space="preserve">.  </w:t>
      </w:r>
    </w:p>
    <w:p w:rsidR="000E686B" w:rsidRPr="006C5CF1" w:rsidRDefault="000E686B" w:rsidP="00A6089D">
      <w:pPr>
        <w:suppressAutoHyphens/>
        <w:snapToGrid w:val="0"/>
        <w:spacing w:after="0" w:line="240" w:lineRule="auto"/>
        <w:ind w:firstLine="567"/>
        <w:contextualSpacing/>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b/>
          <w:sz w:val="24"/>
          <w:szCs w:val="24"/>
          <w:lang w:eastAsia="ru-RU"/>
        </w:rPr>
        <w:t>Специализированная организация</w:t>
      </w:r>
      <w:r w:rsidRPr="006C5CF1">
        <w:rPr>
          <w:rFonts w:ascii="Times New Roman" w:eastAsia="Times New Roman" w:hAnsi="Times New Roman" w:cs="Times New Roman"/>
          <w:sz w:val="24"/>
          <w:szCs w:val="24"/>
          <w:lang w:eastAsia="ru-RU"/>
        </w:rPr>
        <w:t xml:space="preserve"> </w:t>
      </w:r>
      <w:r w:rsidRPr="006C5CF1">
        <w:rPr>
          <w:rFonts w:ascii="Times New Roman" w:eastAsia="Times New Roman" w:hAnsi="Times New Roman" w:cs="Times New Roman"/>
          <w:b/>
          <w:sz w:val="24"/>
          <w:szCs w:val="24"/>
          <w:lang w:eastAsia="ru-RU"/>
        </w:rPr>
        <w:t>–</w:t>
      </w:r>
      <w:r w:rsidRPr="006C5CF1">
        <w:rPr>
          <w:rFonts w:ascii="Times New Roman" w:eastAsia="Times New Roman" w:hAnsi="Times New Roman" w:cs="Times New Roman"/>
          <w:sz w:val="24"/>
          <w:szCs w:val="24"/>
          <w:lang w:eastAsia="ru-RU"/>
        </w:rPr>
        <w:t xml:space="preserve"> ООО СО «Тендер-Инфо», юридический и почтовый    адрес:   г. </w:t>
      </w:r>
      <w:r w:rsidR="00A6089D" w:rsidRPr="006C5CF1">
        <w:rPr>
          <w:rFonts w:ascii="Times New Roman" w:eastAsia="Times New Roman" w:hAnsi="Times New Roman" w:cs="Times New Roman"/>
          <w:sz w:val="24"/>
          <w:szCs w:val="24"/>
          <w:lang w:eastAsia="ru-RU"/>
        </w:rPr>
        <w:t xml:space="preserve">   </w:t>
      </w:r>
      <w:r w:rsidRPr="006C5CF1">
        <w:rPr>
          <w:rFonts w:ascii="Times New Roman" w:eastAsia="Times New Roman" w:hAnsi="Times New Roman" w:cs="Times New Roman"/>
          <w:sz w:val="24"/>
          <w:szCs w:val="24"/>
          <w:lang w:eastAsia="ru-RU"/>
        </w:rPr>
        <w:t xml:space="preserve"> Курск,     ул.  Никитская    1-в, офис 208,   контактный     телефон</w:t>
      </w:r>
      <w:r w:rsidR="00A6089D" w:rsidRPr="006C5CF1">
        <w:rPr>
          <w:rFonts w:ascii="Times New Roman" w:eastAsia="Times New Roman" w:hAnsi="Times New Roman" w:cs="Times New Roman"/>
          <w:sz w:val="24"/>
          <w:szCs w:val="24"/>
          <w:lang w:eastAsia="ru-RU"/>
        </w:rPr>
        <w:t xml:space="preserve"> </w:t>
      </w:r>
      <w:r w:rsidRPr="006C5CF1">
        <w:rPr>
          <w:rFonts w:ascii="Times New Roman" w:eastAsia="Times New Roman" w:hAnsi="Times New Roman" w:cs="Times New Roman"/>
          <w:sz w:val="24"/>
          <w:szCs w:val="24"/>
          <w:lang w:eastAsia="ru-RU"/>
        </w:rPr>
        <w:t>+7 (4712) 734-770. Специализированная организация привлечена Организатором аукциона на основании контракта для осуществления функций, связанных с проведением аукциона.</w:t>
      </w:r>
    </w:p>
    <w:p w:rsidR="000E686B" w:rsidRPr="006C5CF1" w:rsidRDefault="000E686B" w:rsidP="00A6089D">
      <w:pPr>
        <w:spacing w:after="0" w:line="240" w:lineRule="auto"/>
        <w:ind w:firstLine="567"/>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b/>
          <w:sz w:val="24"/>
          <w:szCs w:val="24"/>
          <w:lang w:eastAsia="ru-RU"/>
        </w:rPr>
        <w:t>Основание проведения торгов</w:t>
      </w:r>
      <w:r w:rsidRPr="006C5CF1">
        <w:rPr>
          <w:rFonts w:ascii="Times New Roman" w:eastAsia="Times New Roman" w:hAnsi="Times New Roman" w:cs="Times New Roman"/>
          <w:sz w:val="24"/>
          <w:szCs w:val="24"/>
          <w:lang w:eastAsia="ru-RU"/>
        </w:rPr>
        <w:t xml:space="preserve">. Аукцион проводится на основании Постановления Администрации поселка Хомутовка Хомутовского </w:t>
      </w:r>
      <w:r w:rsidR="00A6089D" w:rsidRPr="006C5CF1">
        <w:rPr>
          <w:rFonts w:ascii="Times New Roman" w:eastAsia="Times New Roman" w:hAnsi="Times New Roman" w:cs="Times New Roman"/>
          <w:sz w:val="24"/>
          <w:szCs w:val="24"/>
          <w:lang w:eastAsia="ru-RU"/>
        </w:rPr>
        <w:t xml:space="preserve">    </w:t>
      </w:r>
      <w:r w:rsidRPr="006C5CF1">
        <w:rPr>
          <w:rFonts w:ascii="Times New Roman" w:eastAsia="Times New Roman" w:hAnsi="Times New Roman" w:cs="Times New Roman"/>
          <w:sz w:val="24"/>
          <w:szCs w:val="24"/>
          <w:lang w:eastAsia="ru-RU"/>
        </w:rPr>
        <w:t xml:space="preserve">района </w:t>
      </w:r>
      <w:r w:rsidR="00A6089D" w:rsidRPr="006C5CF1">
        <w:rPr>
          <w:rFonts w:ascii="Times New Roman" w:eastAsia="Times New Roman" w:hAnsi="Times New Roman" w:cs="Times New Roman"/>
          <w:sz w:val="24"/>
          <w:szCs w:val="24"/>
          <w:lang w:eastAsia="ru-RU"/>
        </w:rPr>
        <w:t xml:space="preserve">   </w:t>
      </w:r>
      <w:r w:rsidRPr="006C5CF1">
        <w:rPr>
          <w:rFonts w:ascii="Times New Roman" w:eastAsia="Times New Roman" w:hAnsi="Times New Roman" w:cs="Times New Roman"/>
          <w:sz w:val="24"/>
          <w:szCs w:val="24"/>
          <w:lang w:eastAsia="ru-RU"/>
        </w:rPr>
        <w:t xml:space="preserve">Курской </w:t>
      </w:r>
      <w:r w:rsidR="00A6089D" w:rsidRPr="006C5CF1">
        <w:rPr>
          <w:rFonts w:ascii="Times New Roman" w:eastAsia="Times New Roman" w:hAnsi="Times New Roman" w:cs="Times New Roman"/>
          <w:sz w:val="24"/>
          <w:szCs w:val="24"/>
          <w:lang w:eastAsia="ru-RU"/>
        </w:rPr>
        <w:t xml:space="preserve">   </w:t>
      </w:r>
      <w:r w:rsidRPr="006C5CF1">
        <w:rPr>
          <w:rFonts w:ascii="Times New Roman" w:eastAsia="Times New Roman" w:hAnsi="Times New Roman" w:cs="Times New Roman"/>
          <w:sz w:val="24"/>
          <w:szCs w:val="24"/>
          <w:lang w:eastAsia="ru-RU"/>
        </w:rPr>
        <w:t>области</w:t>
      </w:r>
      <w:r w:rsidR="00A6089D" w:rsidRPr="006C5CF1">
        <w:rPr>
          <w:rFonts w:ascii="Times New Roman" w:eastAsia="Times New Roman" w:hAnsi="Times New Roman" w:cs="Times New Roman"/>
          <w:sz w:val="24"/>
          <w:szCs w:val="24"/>
          <w:lang w:eastAsia="ru-RU"/>
        </w:rPr>
        <w:t xml:space="preserve">    </w:t>
      </w:r>
      <w:r w:rsidR="009363D9" w:rsidRPr="006C5CF1">
        <w:rPr>
          <w:rFonts w:ascii="Times New Roman" w:eastAsia="Times New Roman" w:hAnsi="Times New Roman" w:cs="Times New Roman"/>
          <w:sz w:val="24"/>
          <w:szCs w:val="24"/>
          <w:lang w:eastAsia="ru-RU"/>
        </w:rPr>
        <w:t>от «02</w:t>
      </w:r>
      <w:r w:rsidRPr="006C5CF1">
        <w:rPr>
          <w:rFonts w:ascii="Times New Roman" w:eastAsia="Times New Roman" w:hAnsi="Times New Roman" w:cs="Times New Roman"/>
          <w:sz w:val="24"/>
          <w:szCs w:val="24"/>
          <w:lang w:eastAsia="ru-RU"/>
        </w:rPr>
        <w:t xml:space="preserve">» </w:t>
      </w:r>
      <w:r w:rsidR="009363D9" w:rsidRPr="006C5CF1">
        <w:rPr>
          <w:rFonts w:ascii="Times New Roman" w:eastAsia="Times New Roman" w:hAnsi="Times New Roman" w:cs="Times New Roman"/>
          <w:sz w:val="24"/>
          <w:szCs w:val="24"/>
          <w:lang w:eastAsia="ru-RU"/>
        </w:rPr>
        <w:t>декабря 2021 г. № 181-па</w:t>
      </w:r>
      <w:r w:rsidRPr="006C5CF1">
        <w:rPr>
          <w:rFonts w:ascii="Times New Roman" w:eastAsia="Times New Roman" w:hAnsi="Times New Roman" w:cs="Times New Roman"/>
          <w:sz w:val="24"/>
          <w:szCs w:val="24"/>
          <w:lang w:eastAsia="ru-RU"/>
        </w:rPr>
        <w:t xml:space="preserve"> «О проведении аукциона на право заключения договора аренды земельного участка».</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sz w:val="24"/>
          <w:szCs w:val="24"/>
          <w:lang w:eastAsia="ru-RU"/>
        </w:rPr>
        <w:t>Распоряжение указанным земельным участком осуществляется Администрацией посёлка Хомутовка Хомутовского района Курской области на основании статьи 3.3. Федерального закона от 25.10.2001 г. №137-ФЗ «О введении в действие земельного кодекса Российской Федерации», с учётом Правил землепользования и застройки муниципального образования «поселок Хомутовка» Хомутовского района Курской области, утвержденных Решением Собрания депутатов поселка Хомутовка Хомутовского района Курской области № 27/144 от 19.02.2021 г., (далее – Правила).</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sz w:val="24"/>
          <w:szCs w:val="24"/>
          <w:lang w:eastAsia="ru-RU"/>
        </w:rPr>
        <w:t xml:space="preserve">Порядок проведения аукциона установлен в соответствии со статьями 39.11, 39.12 Земельного кодекса РФ. </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ru-RU"/>
        </w:rPr>
      </w:pP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b/>
          <w:sz w:val="24"/>
          <w:szCs w:val="24"/>
          <w:lang w:eastAsia="ru-RU"/>
        </w:rPr>
        <w:t xml:space="preserve">Аукцион назначен </w:t>
      </w:r>
      <w:r w:rsidR="00A6089D" w:rsidRPr="006C5CF1">
        <w:rPr>
          <w:rFonts w:ascii="Times New Roman" w:eastAsia="Times New Roman" w:hAnsi="Times New Roman" w:cs="Times New Roman"/>
          <w:b/>
          <w:sz w:val="24"/>
          <w:szCs w:val="24"/>
          <w:lang w:eastAsia="ru-RU"/>
        </w:rPr>
        <w:t>на «19</w:t>
      </w:r>
      <w:r w:rsidRPr="006C5CF1">
        <w:rPr>
          <w:rFonts w:ascii="Times New Roman" w:eastAsia="Times New Roman" w:hAnsi="Times New Roman" w:cs="Times New Roman"/>
          <w:b/>
          <w:sz w:val="24"/>
          <w:szCs w:val="24"/>
          <w:lang w:eastAsia="ru-RU"/>
        </w:rPr>
        <w:t>» января 2022 года на 12-00 часов</w:t>
      </w:r>
      <w:r w:rsidRPr="006C5CF1">
        <w:rPr>
          <w:rFonts w:ascii="Times New Roman" w:eastAsia="Times New Roman" w:hAnsi="Times New Roman" w:cs="Times New Roman"/>
          <w:sz w:val="24"/>
          <w:szCs w:val="24"/>
          <w:lang w:eastAsia="ru-RU"/>
        </w:rPr>
        <w:t>; место проведения аукциона – по адресу Специализированной организации.</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ru-RU"/>
        </w:rPr>
      </w:pPr>
    </w:p>
    <w:p w:rsidR="000E686B" w:rsidRPr="006C5CF1" w:rsidRDefault="000E686B" w:rsidP="000E686B">
      <w:pPr>
        <w:spacing w:after="0" w:line="240" w:lineRule="auto"/>
        <w:ind w:firstLine="567"/>
        <w:jc w:val="center"/>
        <w:rPr>
          <w:rFonts w:ascii="Times New Roman" w:eastAsia="Times New Roman" w:hAnsi="Times New Roman" w:cs="Times New Roman"/>
          <w:sz w:val="28"/>
          <w:szCs w:val="28"/>
          <w:lang w:eastAsia="ru-RU"/>
        </w:rPr>
      </w:pPr>
      <w:r w:rsidRPr="006C5CF1">
        <w:rPr>
          <w:rFonts w:ascii="Times New Roman" w:eastAsia="Times New Roman" w:hAnsi="Times New Roman" w:cs="Times New Roman"/>
          <w:b/>
          <w:sz w:val="28"/>
          <w:szCs w:val="28"/>
          <w:lang w:val="en-US" w:eastAsia="ru-RU"/>
        </w:rPr>
        <w:t>II</w:t>
      </w:r>
      <w:r w:rsidRPr="006C5CF1">
        <w:rPr>
          <w:rFonts w:ascii="Times New Roman" w:eastAsia="Times New Roman" w:hAnsi="Times New Roman" w:cs="Times New Roman"/>
          <w:b/>
          <w:sz w:val="28"/>
          <w:szCs w:val="28"/>
          <w:lang w:eastAsia="ru-RU"/>
        </w:rPr>
        <w:t>. УСЛОВИЯ АУКЦИОНА И УСЛОВИЯ АРЕНДЫ ЗЕМЕЛЬНОГО УЧАСТКА.</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b/>
          <w:sz w:val="24"/>
          <w:szCs w:val="24"/>
          <w:lang w:eastAsia="ru-RU"/>
        </w:rPr>
        <w:t>1.</w:t>
      </w:r>
      <w:r w:rsidRPr="006C5CF1">
        <w:rPr>
          <w:rFonts w:ascii="Times New Roman" w:eastAsia="Times New Roman" w:hAnsi="Times New Roman" w:cs="Times New Roman"/>
          <w:sz w:val="24"/>
          <w:szCs w:val="24"/>
          <w:lang w:eastAsia="ru-RU"/>
        </w:rPr>
        <w:t xml:space="preserve"> </w:t>
      </w:r>
      <w:r w:rsidRPr="006C5CF1">
        <w:rPr>
          <w:rFonts w:ascii="Times New Roman" w:eastAsia="Times New Roman" w:hAnsi="Times New Roman" w:cs="Times New Roman"/>
          <w:b/>
          <w:sz w:val="24"/>
          <w:szCs w:val="24"/>
          <w:lang w:eastAsia="ru-RU"/>
        </w:rPr>
        <w:t>Прием заявок на участие в аукционе ведется</w:t>
      </w:r>
      <w:r w:rsidRPr="006C5CF1">
        <w:rPr>
          <w:rFonts w:ascii="Times New Roman" w:eastAsia="Times New Roman" w:hAnsi="Times New Roman" w:cs="Times New Roman"/>
          <w:sz w:val="24"/>
          <w:szCs w:val="24"/>
          <w:lang w:eastAsia="ru-RU"/>
        </w:rPr>
        <w:t xml:space="preserve"> по адресу Специализированной организации с 9:00 до 13:00 мин, с 14:00 до 18:00 мин. ежедневно кроме выходных (суббота и воскресенье) и праздничных дней со дня опубликования настоящего извещения по </w:t>
      </w:r>
      <w:r w:rsidRPr="006C5CF1">
        <w:rPr>
          <w:rFonts w:ascii="Times New Roman" w:eastAsia="Times New Roman" w:hAnsi="Times New Roman" w:cs="Times New Roman"/>
          <w:b/>
          <w:sz w:val="24"/>
          <w:szCs w:val="24"/>
          <w:lang w:eastAsia="ru-RU"/>
        </w:rPr>
        <w:t>«1</w:t>
      </w:r>
      <w:r w:rsidR="00A6089D" w:rsidRPr="006C5CF1">
        <w:rPr>
          <w:rFonts w:ascii="Times New Roman" w:eastAsia="Times New Roman" w:hAnsi="Times New Roman" w:cs="Times New Roman"/>
          <w:b/>
          <w:sz w:val="24"/>
          <w:szCs w:val="24"/>
          <w:lang w:eastAsia="ru-RU"/>
        </w:rPr>
        <w:t>3</w:t>
      </w:r>
      <w:r w:rsidRPr="006C5CF1">
        <w:rPr>
          <w:rFonts w:ascii="Times New Roman" w:eastAsia="Times New Roman" w:hAnsi="Times New Roman" w:cs="Times New Roman"/>
          <w:b/>
          <w:sz w:val="24"/>
          <w:szCs w:val="24"/>
          <w:lang w:eastAsia="ru-RU"/>
        </w:rPr>
        <w:t>» января 2022 г.</w:t>
      </w:r>
      <w:r w:rsidRPr="006C5CF1">
        <w:rPr>
          <w:rFonts w:ascii="Times New Roman" w:eastAsia="Times New Roman" w:hAnsi="Times New Roman" w:cs="Times New Roman"/>
          <w:sz w:val="24"/>
          <w:szCs w:val="24"/>
          <w:lang w:eastAsia="ru-RU"/>
        </w:rPr>
        <w:t xml:space="preserve"> включительно.</w:t>
      </w:r>
    </w:p>
    <w:p w:rsidR="000E686B" w:rsidRPr="006C5CF1" w:rsidRDefault="000E686B" w:rsidP="000E686B">
      <w:pPr>
        <w:spacing w:after="0" w:line="240" w:lineRule="auto"/>
        <w:ind w:firstLine="567"/>
        <w:jc w:val="both"/>
        <w:rPr>
          <w:rFonts w:ascii="Times New Roman" w:eastAsia="Times New Roman" w:hAnsi="Times New Roman" w:cs="Times New Roman"/>
          <w:b/>
          <w:sz w:val="24"/>
          <w:szCs w:val="24"/>
          <w:lang w:eastAsia="ru-RU"/>
        </w:rPr>
      </w:pPr>
    </w:p>
    <w:p w:rsidR="000E686B" w:rsidRPr="006C5CF1" w:rsidRDefault="000E686B" w:rsidP="000E686B">
      <w:pPr>
        <w:spacing w:after="0" w:line="240" w:lineRule="auto"/>
        <w:ind w:firstLine="567"/>
        <w:jc w:val="both"/>
        <w:rPr>
          <w:rFonts w:ascii="Times New Roman" w:eastAsia="Times New Roman" w:hAnsi="Times New Roman" w:cs="Times New Roman"/>
          <w:b/>
          <w:sz w:val="24"/>
          <w:szCs w:val="24"/>
          <w:lang w:eastAsia="ru-RU"/>
        </w:rPr>
      </w:pPr>
    </w:p>
    <w:p w:rsidR="000E686B" w:rsidRPr="006C5CF1" w:rsidRDefault="000E686B" w:rsidP="000E686B">
      <w:pPr>
        <w:spacing w:after="0" w:line="240" w:lineRule="auto"/>
        <w:ind w:firstLine="567"/>
        <w:jc w:val="both"/>
        <w:rPr>
          <w:rFonts w:ascii="Times New Roman" w:eastAsia="Times New Roman" w:hAnsi="Times New Roman" w:cs="Times New Roman"/>
          <w:b/>
          <w:sz w:val="24"/>
          <w:szCs w:val="24"/>
          <w:lang w:eastAsia="ru-RU"/>
        </w:rPr>
      </w:pPr>
      <w:r w:rsidRPr="006C5CF1">
        <w:rPr>
          <w:rFonts w:ascii="Times New Roman" w:eastAsia="Times New Roman" w:hAnsi="Times New Roman" w:cs="Times New Roman"/>
          <w:b/>
          <w:sz w:val="24"/>
          <w:szCs w:val="24"/>
          <w:lang w:eastAsia="ru-RU"/>
        </w:rPr>
        <w:lastRenderedPageBreak/>
        <w:t>2.</w:t>
      </w:r>
      <w:r w:rsidRPr="006C5CF1">
        <w:rPr>
          <w:rFonts w:ascii="Times New Roman" w:eastAsia="Times New Roman" w:hAnsi="Times New Roman" w:cs="Times New Roman"/>
          <w:sz w:val="24"/>
          <w:szCs w:val="24"/>
          <w:lang w:eastAsia="ru-RU"/>
        </w:rPr>
        <w:t xml:space="preserve"> </w:t>
      </w:r>
      <w:r w:rsidRPr="006C5CF1">
        <w:rPr>
          <w:rFonts w:ascii="Times New Roman" w:eastAsia="Times New Roman" w:hAnsi="Times New Roman" w:cs="Times New Roman"/>
          <w:b/>
          <w:sz w:val="24"/>
          <w:szCs w:val="24"/>
          <w:lang w:eastAsia="ru-RU"/>
        </w:rPr>
        <w:t xml:space="preserve">Определение участников аукциона состоится   по    месту приема    заявок    </w:t>
      </w:r>
      <w:r w:rsidR="00A6089D" w:rsidRPr="006C5CF1">
        <w:rPr>
          <w:rFonts w:ascii="Times New Roman" w:eastAsia="Times New Roman" w:hAnsi="Times New Roman" w:cs="Times New Roman"/>
          <w:b/>
          <w:sz w:val="24"/>
          <w:szCs w:val="24"/>
          <w:lang w:eastAsia="ru-RU"/>
        </w:rPr>
        <w:t>в  12 час. 00 мин. «17</w:t>
      </w:r>
      <w:r w:rsidRPr="006C5CF1">
        <w:rPr>
          <w:rFonts w:ascii="Times New Roman" w:eastAsia="Times New Roman" w:hAnsi="Times New Roman" w:cs="Times New Roman"/>
          <w:b/>
          <w:sz w:val="24"/>
          <w:szCs w:val="24"/>
          <w:lang w:eastAsia="ru-RU"/>
        </w:rPr>
        <w:t>» января 2021 года.</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ru-RU"/>
        </w:rPr>
      </w:pPr>
    </w:p>
    <w:p w:rsidR="000E686B" w:rsidRPr="006C5CF1" w:rsidRDefault="000E686B" w:rsidP="000E686B">
      <w:pPr>
        <w:tabs>
          <w:tab w:val="left" w:pos="3261"/>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b/>
          <w:sz w:val="24"/>
          <w:szCs w:val="24"/>
          <w:lang w:eastAsia="ru-RU"/>
        </w:rPr>
        <w:t>3.</w:t>
      </w:r>
      <w:r w:rsidRPr="006C5CF1">
        <w:rPr>
          <w:rFonts w:ascii="Times New Roman" w:eastAsia="Times New Roman" w:hAnsi="Times New Roman" w:cs="Times New Roman"/>
          <w:sz w:val="24"/>
          <w:szCs w:val="24"/>
          <w:lang w:eastAsia="ru-RU"/>
        </w:rPr>
        <w:t xml:space="preserve"> </w:t>
      </w:r>
      <w:r w:rsidRPr="006C5CF1">
        <w:rPr>
          <w:rFonts w:ascii="Times New Roman" w:eastAsia="Times New Roman" w:hAnsi="Times New Roman" w:cs="Times New Roman"/>
          <w:b/>
          <w:sz w:val="24"/>
          <w:szCs w:val="24"/>
          <w:lang w:eastAsia="ar-SA"/>
        </w:rPr>
        <w:t>Начальная (минимальная) цена договора аренды земельного участка установлена на основании</w:t>
      </w:r>
      <w:r w:rsidRPr="006C5CF1">
        <w:rPr>
          <w:rFonts w:ascii="Times New Roman" w:eastAsia="Times New Roman" w:hAnsi="Times New Roman" w:cs="Times New Roman"/>
          <w:sz w:val="24"/>
          <w:szCs w:val="24"/>
          <w:lang w:eastAsia="ar-SA"/>
        </w:rPr>
        <w:t xml:space="preserve"> </w:t>
      </w:r>
      <w:r w:rsidRPr="006C5CF1">
        <w:rPr>
          <w:rFonts w:ascii="Times New Roman" w:eastAsia="Times New Roman" w:hAnsi="Times New Roman" w:cs="Times New Roman"/>
          <w:sz w:val="24"/>
          <w:szCs w:val="24"/>
          <w:lang w:eastAsia="ru-RU"/>
        </w:rPr>
        <w:t xml:space="preserve">пункта 14 ст. 39.11 Земельного кодекса Российской Федерации в размере полутора процентов от кадастровой стоимости земельного участка, и составляет: </w:t>
      </w:r>
      <w:r w:rsidRPr="006C5CF1">
        <w:rPr>
          <w:rFonts w:ascii="Times New Roman" w:eastAsia="Times New Roman" w:hAnsi="Times New Roman" w:cs="Times New Roman"/>
          <w:b/>
          <w:sz w:val="24"/>
          <w:szCs w:val="24"/>
          <w:lang w:eastAsia="ru-RU"/>
        </w:rPr>
        <w:t>11</w:t>
      </w:r>
      <w:r w:rsidR="00A6089D" w:rsidRPr="006C5CF1">
        <w:rPr>
          <w:rFonts w:ascii="Times New Roman" w:eastAsia="Times New Roman" w:hAnsi="Times New Roman" w:cs="Times New Roman"/>
          <w:b/>
          <w:sz w:val="24"/>
          <w:szCs w:val="24"/>
          <w:lang w:eastAsia="ru-RU"/>
        </w:rPr>
        <w:t> </w:t>
      </w:r>
      <w:r w:rsidRPr="006C5CF1">
        <w:rPr>
          <w:rFonts w:ascii="Times New Roman" w:eastAsia="Times New Roman" w:hAnsi="Times New Roman" w:cs="Times New Roman"/>
          <w:b/>
          <w:sz w:val="24"/>
          <w:szCs w:val="24"/>
          <w:lang w:eastAsia="ru-RU"/>
        </w:rPr>
        <w:t>125 (Одиннадцать тысяч сто двадцать пять) руб. 93 коп. (без НДС)</w:t>
      </w:r>
      <w:r w:rsidRPr="006C5CF1">
        <w:rPr>
          <w:rFonts w:ascii="Times New Roman" w:eastAsia="Times New Roman" w:hAnsi="Times New Roman" w:cs="Times New Roman"/>
          <w:sz w:val="24"/>
          <w:szCs w:val="24"/>
          <w:lang w:eastAsia="ru-RU"/>
        </w:rPr>
        <w:t>.</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sz w:val="24"/>
          <w:szCs w:val="24"/>
          <w:lang w:eastAsia="ru-RU"/>
        </w:rPr>
        <w:t>По результатам аукциона на право заключения договора аренды земельного участка определяется ежегодный размер арендной платы.</w:t>
      </w:r>
    </w:p>
    <w:p w:rsidR="000E686B" w:rsidRPr="006C5CF1" w:rsidRDefault="000E686B" w:rsidP="000E686B">
      <w:pPr>
        <w:tabs>
          <w:tab w:val="left" w:pos="851"/>
        </w:tabs>
        <w:spacing w:after="0" w:line="240" w:lineRule="auto"/>
        <w:ind w:firstLine="567"/>
        <w:jc w:val="both"/>
        <w:rPr>
          <w:rFonts w:ascii="Times New Roman" w:eastAsia="Times New Roman" w:hAnsi="Times New Roman" w:cs="Times New Roman"/>
          <w:sz w:val="24"/>
          <w:szCs w:val="24"/>
          <w:lang w:eastAsia="ru-RU"/>
        </w:rPr>
      </w:pPr>
    </w:p>
    <w:p w:rsidR="000E686B" w:rsidRPr="006C5CF1" w:rsidRDefault="000E686B" w:rsidP="000E686B">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b/>
          <w:sz w:val="24"/>
          <w:szCs w:val="24"/>
          <w:lang w:eastAsia="ru-RU"/>
        </w:rPr>
        <w:t>4. Срок аренды земельного участка:</w:t>
      </w:r>
      <w:r w:rsidRPr="006C5CF1">
        <w:rPr>
          <w:rFonts w:ascii="Times New Roman" w:eastAsia="Times New Roman" w:hAnsi="Times New Roman" w:cs="Times New Roman"/>
          <w:sz w:val="24"/>
          <w:szCs w:val="24"/>
          <w:lang w:eastAsia="ru-RU"/>
        </w:rPr>
        <w:t xml:space="preserve"> </w:t>
      </w:r>
      <w:r w:rsidR="009A7498" w:rsidRPr="006C5CF1">
        <w:rPr>
          <w:rFonts w:ascii="Times New Roman" w:eastAsia="Times New Roman" w:hAnsi="Times New Roman" w:cs="Times New Roman"/>
          <w:b/>
          <w:sz w:val="24"/>
          <w:szCs w:val="24"/>
          <w:lang w:eastAsia="ar-SA"/>
        </w:rPr>
        <w:t>5</w:t>
      </w:r>
      <w:r w:rsidRPr="006C5CF1">
        <w:rPr>
          <w:rFonts w:ascii="Times New Roman" w:eastAsia="Times New Roman" w:hAnsi="Times New Roman" w:cs="Times New Roman"/>
          <w:b/>
          <w:sz w:val="24"/>
          <w:szCs w:val="24"/>
          <w:lang w:eastAsia="ar-SA"/>
        </w:rPr>
        <w:t xml:space="preserve"> (</w:t>
      </w:r>
      <w:r w:rsidR="009A7498" w:rsidRPr="006C5CF1">
        <w:rPr>
          <w:rFonts w:ascii="Times New Roman" w:eastAsia="Times New Roman" w:hAnsi="Times New Roman" w:cs="Times New Roman"/>
          <w:b/>
          <w:sz w:val="24"/>
          <w:szCs w:val="24"/>
          <w:lang w:eastAsia="ar-SA"/>
        </w:rPr>
        <w:t>Пять</w:t>
      </w:r>
      <w:r w:rsidRPr="006C5CF1">
        <w:rPr>
          <w:rFonts w:ascii="Times New Roman" w:eastAsia="Times New Roman" w:hAnsi="Times New Roman" w:cs="Times New Roman"/>
          <w:b/>
          <w:sz w:val="24"/>
          <w:szCs w:val="24"/>
          <w:lang w:eastAsia="ar-SA"/>
        </w:rPr>
        <w:t xml:space="preserve">) </w:t>
      </w:r>
      <w:r w:rsidR="009A7498" w:rsidRPr="006C5CF1">
        <w:rPr>
          <w:rFonts w:ascii="Times New Roman" w:eastAsia="Times New Roman" w:hAnsi="Times New Roman" w:cs="Times New Roman"/>
          <w:b/>
          <w:sz w:val="24"/>
          <w:szCs w:val="24"/>
          <w:lang w:eastAsia="ar-SA"/>
        </w:rPr>
        <w:t>лет</w:t>
      </w:r>
      <w:r w:rsidRPr="006C5CF1">
        <w:rPr>
          <w:rFonts w:ascii="Times New Roman" w:eastAsia="Times New Roman" w:hAnsi="Times New Roman" w:cs="Times New Roman"/>
          <w:sz w:val="24"/>
          <w:szCs w:val="24"/>
          <w:lang w:eastAsia="ar-SA"/>
        </w:rPr>
        <w:t xml:space="preserve"> со дня заключения договора аренды земельного участка.</w:t>
      </w:r>
    </w:p>
    <w:p w:rsidR="000E686B" w:rsidRPr="006C5CF1" w:rsidRDefault="000E686B" w:rsidP="000E686B">
      <w:pPr>
        <w:tabs>
          <w:tab w:val="left" w:pos="709"/>
          <w:tab w:val="left" w:pos="851"/>
          <w:tab w:val="left" w:pos="1134"/>
        </w:tabs>
        <w:suppressAutoHyphens/>
        <w:spacing w:after="0" w:line="240" w:lineRule="auto"/>
        <w:ind w:firstLine="567"/>
        <w:jc w:val="both"/>
        <w:rPr>
          <w:rFonts w:ascii="Times New Roman" w:eastAsia="Times New Roman" w:hAnsi="Times New Roman" w:cs="Times New Roman"/>
          <w:sz w:val="24"/>
          <w:szCs w:val="24"/>
          <w:lang w:eastAsia="ru-RU"/>
        </w:rPr>
      </w:pPr>
    </w:p>
    <w:p w:rsidR="000E686B" w:rsidRPr="006C5CF1" w:rsidRDefault="000E686B" w:rsidP="000E686B">
      <w:pPr>
        <w:tabs>
          <w:tab w:val="left" w:pos="851"/>
        </w:tabs>
        <w:spacing w:after="0" w:line="240" w:lineRule="auto"/>
        <w:ind w:firstLine="567"/>
        <w:jc w:val="both"/>
        <w:rPr>
          <w:rFonts w:ascii="Times New Roman" w:eastAsia="Calibri" w:hAnsi="Times New Roman" w:cs="Times New Roman"/>
          <w:b/>
          <w:noProof/>
          <w:color w:val="000000"/>
          <w:sz w:val="24"/>
          <w:szCs w:val="24"/>
        </w:rPr>
      </w:pPr>
      <w:r w:rsidRPr="006C5CF1">
        <w:rPr>
          <w:rFonts w:ascii="Times New Roman" w:eastAsia="Times New Roman" w:hAnsi="Times New Roman" w:cs="Times New Roman"/>
          <w:b/>
          <w:sz w:val="24"/>
          <w:szCs w:val="24"/>
          <w:lang w:eastAsia="ru-RU"/>
        </w:rPr>
        <w:t>5. Шаг аукциона</w:t>
      </w:r>
      <w:r w:rsidRPr="006C5CF1">
        <w:rPr>
          <w:rFonts w:ascii="Times New Roman" w:eastAsia="Times New Roman" w:hAnsi="Times New Roman" w:cs="Times New Roman"/>
          <w:sz w:val="24"/>
          <w:szCs w:val="24"/>
          <w:lang w:eastAsia="ru-RU"/>
        </w:rPr>
        <w:t xml:space="preserve"> установлен в пределах </w:t>
      </w:r>
      <w:r w:rsidRPr="006C5CF1">
        <w:rPr>
          <w:rFonts w:ascii="Times New Roman" w:eastAsia="Times New Roman" w:hAnsi="Times New Roman" w:cs="Times New Roman"/>
          <w:b/>
          <w:sz w:val="24"/>
          <w:szCs w:val="24"/>
          <w:lang w:eastAsia="ru-RU"/>
        </w:rPr>
        <w:t>3%</w:t>
      </w:r>
      <w:r w:rsidRPr="006C5CF1">
        <w:rPr>
          <w:rFonts w:ascii="Times New Roman" w:eastAsia="Times New Roman" w:hAnsi="Times New Roman" w:cs="Times New Roman"/>
          <w:sz w:val="24"/>
          <w:szCs w:val="24"/>
          <w:lang w:eastAsia="ru-RU"/>
        </w:rPr>
        <w:t xml:space="preserve"> начального размера годовой арендной платы, что составляет: </w:t>
      </w:r>
      <w:r w:rsidR="00A6089D" w:rsidRPr="006C5CF1">
        <w:rPr>
          <w:rFonts w:ascii="Times New Roman" w:eastAsia="Times New Roman" w:hAnsi="Times New Roman" w:cs="Times New Roman"/>
          <w:b/>
          <w:sz w:val="24"/>
          <w:szCs w:val="24"/>
          <w:lang w:eastAsia="ru-RU"/>
        </w:rPr>
        <w:t>300 (Триста</w:t>
      </w:r>
      <w:r w:rsidRPr="006C5CF1">
        <w:rPr>
          <w:rFonts w:ascii="Times New Roman" w:eastAsia="Times New Roman" w:hAnsi="Times New Roman" w:cs="Times New Roman"/>
          <w:b/>
          <w:sz w:val="24"/>
          <w:szCs w:val="24"/>
          <w:lang w:eastAsia="ru-RU"/>
        </w:rPr>
        <w:t>) руб. 00 коп.</w:t>
      </w:r>
    </w:p>
    <w:p w:rsidR="000E686B" w:rsidRPr="006C5CF1" w:rsidRDefault="000E686B" w:rsidP="000E686B">
      <w:pPr>
        <w:tabs>
          <w:tab w:val="left" w:pos="851"/>
        </w:tabs>
        <w:spacing w:after="0" w:line="240" w:lineRule="auto"/>
        <w:ind w:firstLine="567"/>
        <w:jc w:val="both"/>
        <w:rPr>
          <w:rFonts w:ascii="Times New Roman" w:eastAsia="Calibri" w:hAnsi="Times New Roman" w:cs="Times New Roman"/>
          <w:noProof/>
          <w:color w:val="000000"/>
          <w:sz w:val="24"/>
          <w:szCs w:val="24"/>
        </w:rPr>
      </w:pPr>
    </w:p>
    <w:p w:rsidR="000E686B" w:rsidRPr="006C5CF1" w:rsidRDefault="000E686B" w:rsidP="000E686B">
      <w:pPr>
        <w:tabs>
          <w:tab w:val="left" w:pos="709"/>
          <w:tab w:val="left" w:pos="851"/>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b/>
          <w:sz w:val="24"/>
          <w:szCs w:val="24"/>
          <w:lang w:eastAsia="ru-RU"/>
        </w:rPr>
        <w:t>6. Задаток в размере 50%</w:t>
      </w:r>
      <w:r w:rsidRPr="006C5CF1">
        <w:rPr>
          <w:rFonts w:ascii="Times New Roman" w:eastAsia="Times New Roman" w:hAnsi="Times New Roman" w:cs="Times New Roman"/>
          <w:sz w:val="24"/>
          <w:szCs w:val="24"/>
          <w:lang w:eastAsia="ru-RU"/>
        </w:rPr>
        <w:t xml:space="preserve"> начального размера ежегодной арендной платы составляет:</w:t>
      </w:r>
      <w:r w:rsidRPr="006C5CF1">
        <w:rPr>
          <w:rFonts w:ascii="Times New Roman" w:eastAsia="Calibri" w:hAnsi="Times New Roman" w:cs="Times New Roman"/>
          <w:sz w:val="24"/>
          <w:szCs w:val="24"/>
        </w:rPr>
        <w:t xml:space="preserve"> </w:t>
      </w:r>
      <w:r w:rsidRPr="006C5CF1">
        <w:rPr>
          <w:rFonts w:ascii="Times New Roman" w:eastAsia="Times New Roman" w:hAnsi="Times New Roman" w:cs="Times New Roman"/>
          <w:b/>
          <w:sz w:val="24"/>
          <w:szCs w:val="24"/>
          <w:lang w:eastAsia="ru-RU"/>
        </w:rPr>
        <w:t>5 562 (Пять тысяч пятьсот шестьдесят два) руб. 96 коп.</w:t>
      </w:r>
    </w:p>
    <w:p w:rsidR="000E686B" w:rsidRPr="006C5CF1" w:rsidRDefault="000E686B" w:rsidP="000E686B">
      <w:pPr>
        <w:tabs>
          <w:tab w:val="left" w:pos="709"/>
          <w:tab w:val="left" w:pos="851"/>
          <w:tab w:val="left" w:pos="1134"/>
        </w:tabs>
        <w:suppressAutoHyphens/>
        <w:spacing w:after="0" w:line="240" w:lineRule="auto"/>
        <w:ind w:firstLine="567"/>
        <w:jc w:val="both"/>
        <w:rPr>
          <w:rFonts w:ascii="Times New Roman" w:eastAsia="Times New Roman" w:hAnsi="Times New Roman" w:cs="Times New Roman"/>
          <w:sz w:val="24"/>
          <w:szCs w:val="24"/>
          <w:lang w:eastAsia="ru-RU"/>
        </w:rPr>
      </w:pPr>
    </w:p>
    <w:p w:rsidR="000E686B" w:rsidRPr="006C5CF1" w:rsidRDefault="000E686B" w:rsidP="000E686B">
      <w:pPr>
        <w:tabs>
          <w:tab w:val="left" w:pos="709"/>
          <w:tab w:val="left" w:pos="851"/>
          <w:tab w:val="left" w:pos="1134"/>
        </w:tabs>
        <w:suppressAutoHyphens/>
        <w:spacing w:after="0" w:line="240" w:lineRule="auto"/>
        <w:ind w:firstLine="567"/>
        <w:jc w:val="both"/>
        <w:rPr>
          <w:rFonts w:ascii="Times New Roman" w:eastAsia="Calibri" w:hAnsi="Times New Roman" w:cs="Times New Roman"/>
          <w:noProof/>
          <w:sz w:val="24"/>
          <w:szCs w:val="24"/>
          <w:lang w:eastAsia="ru-RU"/>
        </w:rPr>
      </w:pPr>
      <w:r w:rsidRPr="006C5CF1">
        <w:rPr>
          <w:rFonts w:ascii="Times New Roman" w:eastAsia="Times New Roman" w:hAnsi="Times New Roman" w:cs="Times New Roman"/>
          <w:b/>
          <w:sz w:val="24"/>
          <w:szCs w:val="24"/>
          <w:lang w:eastAsia="ru-RU"/>
        </w:rPr>
        <w:t>Задаток</w:t>
      </w:r>
      <w:r w:rsidRPr="006C5CF1">
        <w:rPr>
          <w:rFonts w:ascii="Times New Roman" w:eastAsia="Times New Roman" w:hAnsi="Times New Roman" w:cs="Times New Roman"/>
          <w:sz w:val="24"/>
          <w:szCs w:val="24"/>
          <w:lang w:eastAsia="ru-RU"/>
        </w:rPr>
        <w:t xml:space="preserve"> вносится до подачи заявки путем перечисления на расчетный счёт Организатора аукциона по следующим реквизитам: </w:t>
      </w:r>
      <w:r w:rsidRPr="006C5CF1">
        <w:rPr>
          <w:rFonts w:ascii="Times New Roman" w:eastAsia="Calibri" w:hAnsi="Times New Roman" w:cs="Times New Roman"/>
          <w:noProof/>
          <w:sz w:val="24"/>
          <w:szCs w:val="24"/>
          <w:lang w:eastAsia="ru-RU"/>
        </w:rPr>
        <w:t>получатель – УФК по курской области (Администрация поселка Хомутовка Хомутовского района Курской области),                            л/с 05443023880, ИНН 4626000974, КПП 462601001, ОГРН 1024600745630,    казначейский счёт 03232643386461514400    ЕКС 40102810545370000038 Отделение Курск Банка России // УФК по Курской области    г. Курск, БИК 013807906, ОКТМО 38646151, КБК 00000000000000000510.</w:t>
      </w:r>
    </w:p>
    <w:p w:rsidR="000E686B" w:rsidRPr="006C5CF1" w:rsidRDefault="000E686B" w:rsidP="000E686B">
      <w:pPr>
        <w:tabs>
          <w:tab w:val="left" w:pos="0"/>
          <w:tab w:val="left" w:pos="142"/>
          <w:tab w:val="left" w:pos="709"/>
        </w:tabs>
        <w:suppressAutoHyphens/>
        <w:spacing w:after="0" w:line="240" w:lineRule="auto"/>
        <w:ind w:firstLine="567"/>
        <w:jc w:val="both"/>
        <w:rPr>
          <w:rFonts w:ascii="Times New Roman" w:eastAsia="Times New Roman" w:hAnsi="Times New Roman" w:cs="Times New Roman"/>
          <w:i/>
          <w:sz w:val="24"/>
          <w:szCs w:val="24"/>
          <w:lang w:eastAsia="ru-RU"/>
        </w:rPr>
      </w:pPr>
      <w:r w:rsidRPr="006C5CF1">
        <w:rPr>
          <w:rFonts w:ascii="Times New Roman" w:eastAsia="Times New Roman" w:hAnsi="Times New Roman" w:cs="Times New Roman"/>
          <w:b/>
          <w:sz w:val="24"/>
          <w:szCs w:val="24"/>
          <w:lang w:eastAsia="ru-RU"/>
        </w:rPr>
        <w:t>В графе «назначение платежа» платежного поручения (квитанции</w:t>
      </w:r>
      <w:r w:rsidRPr="006C5CF1">
        <w:rPr>
          <w:rFonts w:ascii="Times New Roman" w:eastAsia="Times New Roman" w:hAnsi="Times New Roman" w:cs="Times New Roman"/>
          <w:sz w:val="24"/>
          <w:szCs w:val="24"/>
          <w:lang w:eastAsia="ru-RU"/>
        </w:rPr>
        <w:t xml:space="preserve">) </w:t>
      </w:r>
      <w:r w:rsidRPr="006C5CF1">
        <w:rPr>
          <w:rFonts w:ascii="Times New Roman" w:eastAsia="Times New Roman" w:hAnsi="Times New Roman" w:cs="Times New Roman"/>
          <w:i/>
          <w:sz w:val="24"/>
          <w:szCs w:val="24"/>
          <w:lang w:eastAsia="ru-RU"/>
        </w:rPr>
        <w:t>следует указать: задаток для участия в аукционе по аренде зем. уч. с к.н. 46:26:010106:401, согласно инф. сообщению Администрации п. Хомутовка).</w:t>
      </w:r>
    </w:p>
    <w:p w:rsidR="000E686B" w:rsidRPr="006C5CF1" w:rsidRDefault="000E686B" w:rsidP="000E686B">
      <w:pPr>
        <w:tabs>
          <w:tab w:val="left" w:pos="0"/>
          <w:tab w:val="left" w:pos="142"/>
          <w:tab w:val="left" w:pos="709"/>
        </w:tabs>
        <w:suppressAutoHyphens/>
        <w:spacing w:after="0" w:line="240" w:lineRule="auto"/>
        <w:ind w:firstLine="567"/>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sz w:val="24"/>
          <w:szCs w:val="24"/>
          <w:lang w:eastAsia="ru-RU"/>
        </w:rPr>
        <w:t>Данное Извещение о проведении аукциона является публичной офертой для заключения договора о задатке в соответствии со статьей 437 Гражданского кодекса Российской Федерации, а подача заявителем заявки и перечисление задатка являются акцептом такой оферты, после чего договор о задатке считается заключенным в письменной форме.</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sz w:val="24"/>
          <w:szCs w:val="24"/>
          <w:lang w:eastAsia="ru-RU"/>
        </w:rPr>
        <w:t xml:space="preserve">Заявители, задатки которых не поступили на указанный счет до </w:t>
      </w:r>
      <w:r w:rsidR="003D4DF0" w:rsidRPr="006C5CF1">
        <w:rPr>
          <w:rFonts w:ascii="Times New Roman" w:eastAsia="Times New Roman" w:hAnsi="Times New Roman" w:cs="Times New Roman"/>
          <w:b/>
          <w:sz w:val="24"/>
          <w:szCs w:val="24"/>
          <w:lang w:eastAsia="ru-RU"/>
        </w:rPr>
        <w:t>«14</w:t>
      </w:r>
      <w:r w:rsidRPr="006C5CF1">
        <w:rPr>
          <w:rFonts w:ascii="Times New Roman" w:eastAsia="Times New Roman" w:hAnsi="Times New Roman" w:cs="Times New Roman"/>
          <w:b/>
          <w:sz w:val="24"/>
          <w:szCs w:val="24"/>
          <w:lang w:eastAsia="ru-RU"/>
        </w:rPr>
        <w:t>» января 2022 г.</w:t>
      </w:r>
      <w:r w:rsidRPr="006C5CF1">
        <w:rPr>
          <w:rFonts w:ascii="Times New Roman" w:eastAsia="Times New Roman" w:hAnsi="Times New Roman" w:cs="Times New Roman"/>
          <w:sz w:val="24"/>
          <w:szCs w:val="24"/>
          <w:lang w:eastAsia="ru-RU"/>
        </w:rPr>
        <w:t xml:space="preserve"> включительно к участию в аукционе не допускаются.</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sz w:val="24"/>
          <w:szCs w:val="24"/>
          <w:lang w:eastAsia="ru-RU"/>
        </w:rPr>
        <w:t>Внесенный победителем аукциона задаток засчитывается в счет арендной платы за земельный участок.</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sz w:val="24"/>
          <w:szCs w:val="24"/>
          <w:lang w:eastAsia="ru-RU"/>
        </w:rPr>
        <w:t>Организатор аукциона в течение трех рабочих дней со дня подписания протокола о результатах аукциона возвращает задатки лицам, участвовавшим в аукционе, но не победившим в нем.</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ru-RU"/>
        </w:rPr>
      </w:pP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ru-RU"/>
        </w:rPr>
      </w:pP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ru-RU"/>
        </w:rPr>
      </w:pP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ru-RU"/>
        </w:rPr>
      </w:pP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ru-RU"/>
        </w:rPr>
      </w:pP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ru-RU"/>
        </w:rPr>
      </w:pP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ru-RU"/>
        </w:rPr>
      </w:pP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ru-RU"/>
        </w:rPr>
      </w:pP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ru-RU"/>
        </w:rPr>
      </w:pP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ru-RU"/>
        </w:rPr>
      </w:pP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ru-RU"/>
        </w:rPr>
      </w:pP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ru-RU"/>
        </w:rPr>
      </w:pPr>
    </w:p>
    <w:p w:rsidR="000E686B" w:rsidRPr="006C5CF1" w:rsidRDefault="000E686B" w:rsidP="000E686B">
      <w:pPr>
        <w:spacing w:after="0" w:line="240" w:lineRule="auto"/>
        <w:ind w:firstLine="567"/>
        <w:jc w:val="both"/>
        <w:rPr>
          <w:rFonts w:ascii="Times New Roman" w:eastAsia="Times New Roman" w:hAnsi="Times New Roman" w:cs="Times New Roman"/>
          <w:b/>
          <w:sz w:val="24"/>
          <w:szCs w:val="24"/>
          <w:lang w:eastAsia="ru-RU"/>
        </w:rPr>
      </w:pPr>
      <w:r w:rsidRPr="006C5CF1">
        <w:rPr>
          <w:rFonts w:ascii="Times New Roman" w:eastAsia="Times New Roman" w:hAnsi="Times New Roman" w:cs="Times New Roman"/>
          <w:b/>
          <w:sz w:val="24"/>
          <w:szCs w:val="24"/>
          <w:lang w:eastAsia="ru-RU"/>
        </w:rPr>
        <w:lastRenderedPageBreak/>
        <w:t>7.</w:t>
      </w:r>
      <w:r w:rsidRPr="006C5CF1">
        <w:rPr>
          <w:rFonts w:ascii="Times New Roman" w:eastAsia="Times New Roman" w:hAnsi="Times New Roman" w:cs="Times New Roman"/>
          <w:sz w:val="24"/>
          <w:szCs w:val="24"/>
          <w:lang w:eastAsia="ru-RU"/>
        </w:rPr>
        <w:t xml:space="preserve"> </w:t>
      </w:r>
      <w:r w:rsidRPr="006C5CF1">
        <w:rPr>
          <w:rFonts w:ascii="Times New Roman" w:eastAsia="Times New Roman" w:hAnsi="Times New Roman" w:cs="Times New Roman"/>
          <w:b/>
          <w:sz w:val="24"/>
          <w:szCs w:val="24"/>
          <w:lang w:eastAsia="ru-RU"/>
        </w:rPr>
        <w:t>Разрешенное использование земельного участка и предельные параметры разрешенного строительства.</w:t>
      </w:r>
    </w:p>
    <w:p w:rsidR="000E686B" w:rsidRPr="006C5CF1" w:rsidRDefault="000E686B" w:rsidP="000E686B">
      <w:pPr>
        <w:spacing w:after="0" w:line="240" w:lineRule="auto"/>
        <w:ind w:firstLine="567"/>
        <w:jc w:val="both"/>
        <w:rPr>
          <w:rFonts w:ascii="Times New Roman" w:eastAsia="Times New Roman" w:hAnsi="Times New Roman" w:cs="Times New Roman"/>
          <w:b/>
          <w:sz w:val="24"/>
          <w:szCs w:val="24"/>
          <w:lang w:eastAsia="ru-RU"/>
        </w:rPr>
      </w:pPr>
    </w:p>
    <w:p w:rsidR="000E686B" w:rsidRPr="006C5CF1" w:rsidRDefault="000E686B" w:rsidP="000E686B">
      <w:pPr>
        <w:spacing w:after="0" w:line="240" w:lineRule="auto"/>
        <w:jc w:val="center"/>
        <w:rPr>
          <w:rFonts w:ascii="Calibri" w:eastAsia="Times New Roman" w:hAnsi="Calibri" w:cs="Times New Roman"/>
          <w:noProof/>
          <w:lang w:eastAsia="ru-RU"/>
        </w:rPr>
      </w:pPr>
      <w:r w:rsidRPr="006C5CF1">
        <w:rPr>
          <w:rFonts w:ascii="Calibri" w:eastAsia="Times New Roman" w:hAnsi="Calibri" w:cs="Times New Roman"/>
          <w:noProof/>
          <w:lang w:eastAsia="ru-RU"/>
        </w:rPr>
        <w:drawing>
          <wp:inline distT="0" distB="0" distL="0" distR="0">
            <wp:extent cx="4940135" cy="2890818"/>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l="34935" t="33904" r="34616" b="34473"/>
                    <a:stretch>
                      <a:fillRect/>
                    </a:stretch>
                  </pic:blipFill>
                  <pic:spPr bwMode="auto">
                    <a:xfrm>
                      <a:off x="0" y="0"/>
                      <a:ext cx="4991416" cy="2920826"/>
                    </a:xfrm>
                    <a:prstGeom prst="rect">
                      <a:avLst/>
                    </a:prstGeom>
                    <a:noFill/>
                    <a:ln>
                      <a:noFill/>
                    </a:ln>
                  </pic:spPr>
                </pic:pic>
              </a:graphicData>
            </a:graphic>
          </wp:inline>
        </w:drawing>
      </w:r>
    </w:p>
    <w:p w:rsidR="000E686B" w:rsidRPr="006C5CF1" w:rsidRDefault="000E686B" w:rsidP="000E686B">
      <w:pPr>
        <w:suppressAutoHyphens/>
        <w:spacing w:after="0" w:line="240" w:lineRule="auto"/>
        <w:ind w:firstLine="567"/>
        <w:jc w:val="both"/>
        <w:rPr>
          <w:rFonts w:ascii="Times New Roman" w:eastAsia="Calibri" w:hAnsi="Times New Roman" w:cs="Times New Roman"/>
          <w:color w:val="000000"/>
          <w:sz w:val="24"/>
          <w:szCs w:val="24"/>
          <w:lang w:eastAsia="ar-SA"/>
        </w:rPr>
      </w:pPr>
    </w:p>
    <w:p w:rsidR="000E686B" w:rsidRPr="006C5CF1" w:rsidRDefault="000E686B" w:rsidP="000E686B">
      <w:pPr>
        <w:suppressAutoHyphens/>
        <w:spacing w:after="0" w:line="240" w:lineRule="auto"/>
        <w:ind w:firstLine="567"/>
        <w:jc w:val="both"/>
        <w:rPr>
          <w:rFonts w:ascii="Times New Roman" w:eastAsia="Calibri" w:hAnsi="Times New Roman" w:cs="Times New Roman"/>
          <w:color w:val="000000"/>
          <w:sz w:val="24"/>
          <w:szCs w:val="24"/>
          <w:lang w:eastAsia="ar-SA"/>
        </w:rPr>
      </w:pPr>
      <w:r w:rsidRPr="006C5CF1">
        <w:rPr>
          <w:rFonts w:ascii="Times New Roman" w:eastAsia="Calibri" w:hAnsi="Times New Roman" w:cs="Times New Roman"/>
          <w:color w:val="000000"/>
          <w:sz w:val="24"/>
          <w:szCs w:val="24"/>
          <w:lang w:eastAsia="ar-SA"/>
        </w:rPr>
        <w:t xml:space="preserve">В соответствии с Правилами земельный участок    с    кадастровым    номером </w:t>
      </w:r>
      <w:r w:rsidRPr="006C5CF1">
        <w:rPr>
          <w:rFonts w:ascii="Times New Roman" w:eastAsia="Times New Roman" w:hAnsi="Times New Roman" w:cs="Times New Roman"/>
          <w:sz w:val="24"/>
          <w:szCs w:val="24"/>
          <w:lang w:eastAsia="ru-RU"/>
        </w:rPr>
        <w:t xml:space="preserve">46:26:010106:401 </w:t>
      </w:r>
      <w:r w:rsidRPr="006C5CF1">
        <w:rPr>
          <w:rFonts w:ascii="Times New Roman" w:eastAsia="Calibri" w:hAnsi="Times New Roman" w:cs="Times New Roman"/>
          <w:color w:val="000000"/>
          <w:sz w:val="24"/>
          <w:szCs w:val="24"/>
          <w:lang w:eastAsia="ar-SA"/>
        </w:rPr>
        <w:t xml:space="preserve">расположен </w:t>
      </w:r>
      <w:r w:rsidRPr="006C5CF1">
        <w:rPr>
          <w:rFonts w:ascii="Times New Roman" w:eastAsia="Times New Roman" w:hAnsi="Times New Roman" w:cs="Times New Roman"/>
          <w:color w:val="000000"/>
          <w:sz w:val="24"/>
          <w:szCs w:val="24"/>
          <w:lang w:eastAsia="ru-RU"/>
        </w:rPr>
        <w:t xml:space="preserve">в зоне среднеэтажной жилой застройки </w:t>
      </w:r>
      <w:r w:rsidRPr="006C5CF1">
        <w:rPr>
          <w:rFonts w:ascii="Times New Roman" w:eastAsia="Times New Roman" w:hAnsi="Times New Roman" w:cs="Times New Roman"/>
          <w:sz w:val="24"/>
          <w:szCs w:val="24"/>
          <w:lang w:eastAsia="ru-RU"/>
        </w:rPr>
        <w:t>(Кодовое обозначение зоны – Ж2).</w:t>
      </w:r>
      <w:r w:rsidRPr="006C5CF1">
        <w:rPr>
          <w:rFonts w:ascii="Times New Roman" w:eastAsia="Calibri" w:hAnsi="Times New Roman" w:cs="Times New Roman"/>
          <w:color w:val="000000"/>
          <w:sz w:val="24"/>
          <w:szCs w:val="24"/>
          <w:lang w:eastAsia="ar-SA"/>
        </w:rPr>
        <w:t xml:space="preserve"> Использование земельного участка для размещения многоквартирного жилого дома (жилых домов) средней и малой этажности соответствует основному виду разрешённого использования «</w:t>
      </w:r>
      <w:r w:rsidRPr="006C5CF1">
        <w:rPr>
          <w:rFonts w:ascii="Times New Roman" w:eastAsia="Times New Roman" w:hAnsi="Times New Roman" w:cs="Times New Roman"/>
          <w:sz w:val="24"/>
          <w:szCs w:val="24"/>
          <w:lang w:eastAsia="ru-RU"/>
        </w:rPr>
        <w:t>Среднеэтажная жилая застройка» и условно разрешенному виду использования «Малоэтажная многоквартирная жилая застройка»</w:t>
      </w:r>
      <w:r w:rsidRPr="006C5CF1">
        <w:rPr>
          <w:rFonts w:ascii="Times New Roman" w:eastAsia="Calibri" w:hAnsi="Times New Roman" w:cs="Times New Roman"/>
          <w:color w:val="000000"/>
          <w:sz w:val="24"/>
          <w:szCs w:val="24"/>
          <w:lang w:eastAsia="ar-SA"/>
        </w:rPr>
        <w:t>, предусмотренному Градостроительным регламентом для территориальной зоны Ж2.</w:t>
      </w:r>
    </w:p>
    <w:p w:rsidR="000E686B" w:rsidRPr="006C5CF1" w:rsidRDefault="000E686B" w:rsidP="000E686B">
      <w:pPr>
        <w:suppressAutoHyphens/>
        <w:spacing w:after="0" w:line="240" w:lineRule="auto"/>
        <w:ind w:firstLine="709"/>
        <w:jc w:val="both"/>
        <w:rPr>
          <w:rFonts w:ascii="Times New Roman" w:eastAsia="Times New Roman" w:hAnsi="Times New Roman" w:cs="Times New Roman"/>
          <w:sz w:val="24"/>
          <w:szCs w:val="24"/>
          <w:lang w:eastAsia="ru-RU"/>
        </w:rPr>
      </w:pPr>
    </w:p>
    <w:p w:rsidR="000E686B" w:rsidRPr="006C5CF1" w:rsidRDefault="000E686B" w:rsidP="000E686B">
      <w:pPr>
        <w:spacing w:after="62" w:line="250" w:lineRule="auto"/>
        <w:ind w:left="-5" w:firstLine="709"/>
        <w:jc w:val="both"/>
        <w:rPr>
          <w:rFonts w:ascii="Calibri" w:eastAsia="Calibri" w:hAnsi="Calibri" w:cs="Calibri"/>
          <w:color w:val="000000"/>
          <w:lang w:eastAsia="ru-RU"/>
        </w:rPr>
      </w:pPr>
      <w:r w:rsidRPr="006C5CF1">
        <w:rPr>
          <w:rFonts w:ascii="Times New Roman" w:eastAsia="Times New Roman" w:hAnsi="Times New Roman" w:cs="Times New Roman"/>
          <w:b/>
          <w:color w:val="000000"/>
          <w:sz w:val="24"/>
          <w:lang w:eastAsia="ru-RU"/>
        </w:rPr>
        <w:t>Предельные параметры разрешенного строительства, реконструкции объектов капитального строительства:</w:t>
      </w:r>
      <w:r w:rsidRPr="006C5CF1">
        <w:rPr>
          <w:rFonts w:ascii="Calibri" w:eastAsia="Calibri" w:hAnsi="Calibri" w:cs="Calibri"/>
          <w:color w:val="000000"/>
          <w:lang w:eastAsia="ru-RU"/>
        </w:rPr>
        <w:t xml:space="preserve"> </w:t>
      </w:r>
    </w:p>
    <w:p w:rsidR="000E686B" w:rsidRPr="006C5CF1" w:rsidRDefault="00A6089D" w:rsidP="000E686B">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ru-RU"/>
        </w:rPr>
      </w:pPr>
      <w:r w:rsidRPr="006C5CF1">
        <w:rPr>
          <w:rFonts w:ascii="Times New Roman" w:eastAsia="Times New Roman" w:hAnsi="Times New Roman" w:cs="Times New Roman"/>
          <w:sz w:val="24"/>
          <w:szCs w:val="24"/>
          <w:lang w:eastAsia="ru-RU"/>
        </w:rPr>
        <w:t xml:space="preserve"> </w:t>
      </w:r>
      <w:r w:rsidRPr="006C5CF1">
        <w:rPr>
          <w:rFonts w:ascii="Times New Roman" w:eastAsia="Times New Roman" w:hAnsi="Times New Roman" w:cs="Times New Roman"/>
          <w:b/>
          <w:sz w:val="24"/>
          <w:szCs w:val="24"/>
          <w:lang w:eastAsia="ru-RU"/>
        </w:rPr>
        <w:noBreakHyphen/>
      </w:r>
      <w:r w:rsidRPr="006C5CF1">
        <w:rPr>
          <w:rFonts w:ascii="Times New Roman" w:eastAsia="Times New Roman" w:hAnsi="Times New Roman" w:cs="Times New Roman"/>
          <w:sz w:val="24"/>
          <w:szCs w:val="24"/>
          <w:lang w:eastAsia="ru-RU"/>
        </w:rPr>
        <w:t xml:space="preserve"> </w:t>
      </w:r>
      <w:r w:rsidR="000E686B" w:rsidRPr="006C5CF1">
        <w:rPr>
          <w:rFonts w:ascii="Times New Roman" w:eastAsia="Times New Roman" w:hAnsi="Times New Roman" w:cs="Times New Roman"/>
          <w:b/>
          <w:sz w:val="24"/>
          <w:szCs w:val="24"/>
          <w:lang w:eastAsia="ru-RU"/>
        </w:rPr>
        <w:t>минимальный размер земельного участка</w:t>
      </w:r>
      <w:r w:rsidR="000E686B" w:rsidRPr="006C5CF1">
        <w:rPr>
          <w:rFonts w:ascii="Times New Roman" w:eastAsia="Times New Roman" w:hAnsi="Times New Roman" w:cs="Times New Roman"/>
          <w:sz w:val="24"/>
          <w:szCs w:val="24"/>
          <w:lang w:eastAsia="ru-RU"/>
        </w:rPr>
        <w:t xml:space="preserve"> </w:t>
      </w:r>
      <w:r w:rsidR="000E686B" w:rsidRPr="006C5CF1">
        <w:rPr>
          <w:rFonts w:ascii="Times New Roman" w:eastAsia="Times New Roman" w:hAnsi="Times New Roman" w:cs="Times New Roman"/>
          <w:b/>
          <w:sz w:val="24"/>
          <w:szCs w:val="24"/>
          <w:lang w:eastAsia="ru-RU"/>
        </w:rPr>
        <w:t>–</w:t>
      </w:r>
      <w:r w:rsidR="000E686B" w:rsidRPr="006C5CF1">
        <w:rPr>
          <w:rFonts w:ascii="Times New Roman" w:eastAsia="Times New Roman" w:hAnsi="Times New Roman" w:cs="Times New Roman"/>
          <w:sz w:val="24"/>
          <w:szCs w:val="24"/>
          <w:lang w:eastAsia="ru-RU"/>
        </w:rPr>
        <w:t xml:space="preserve"> не устанавливается;</w:t>
      </w:r>
    </w:p>
    <w:p w:rsidR="000E686B" w:rsidRPr="006C5CF1" w:rsidRDefault="00A6089D" w:rsidP="000E686B">
      <w:pPr>
        <w:widowControl w:val="0"/>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sz w:val="24"/>
          <w:szCs w:val="24"/>
          <w:lang w:eastAsia="ru-RU"/>
        </w:rPr>
        <w:t xml:space="preserve"> </w:t>
      </w:r>
      <w:r w:rsidRPr="006C5CF1">
        <w:rPr>
          <w:rFonts w:ascii="Times New Roman" w:eastAsia="Times New Roman" w:hAnsi="Times New Roman" w:cs="Times New Roman"/>
          <w:b/>
          <w:sz w:val="24"/>
          <w:szCs w:val="24"/>
          <w:lang w:eastAsia="ru-RU"/>
        </w:rPr>
        <w:noBreakHyphen/>
      </w:r>
      <w:r w:rsidRPr="006C5CF1">
        <w:rPr>
          <w:rFonts w:ascii="Times New Roman" w:eastAsia="Times New Roman" w:hAnsi="Times New Roman" w:cs="Times New Roman"/>
          <w:sz w:val="24"/>
          <w:szCs w:val="24"/>
          <w:lang w:eastAsia="ru-RU"/>
        </w:rPr>
        <w:t xml:space="preserve"> </w:t>
      </w:r>
      <w:r w:rsidR="000E686B" w:rsidRPr="006C5CF1">
        <w:rPr>
          <w:rFonts w:ascii="Times New Roman" w:eastAsia="Times New Roman" w:hAnsi="Times New Roman" w:cs="Times New Roman"/>
          <w:b/>
          <w:sz w:val="24"/>
          <w:szCs w:val="24"/>
          <w:lang w:eastAsia="ru-RU"/>
        </w:rPr>
        <w:t>максимальный размер земельного участка</w:t>
      </w:r>
      <w:r w:rsidR="000E686B" w:rsidRPr="006C5CF1">
        <w:rPr>
          <w:rFonts w:ascii="Times New Roman" w:eastAsia="Times New Roman" w:hAnsi="Times New Roman" w:cs="Times New Roman"/>
          <w:sz w:val="24"/>
          <w:szCs w:val="24"/>
          <w:lang w:eastAsia="ru-RU"/>
        </w:rPr>
        <w:t xml:space="preserve"> </w:t>
      </w:r>
      <w:r w:rsidR="000E686B" w:rsidRPr="006C5CF1">
        <w:rPr>
          <w:rFonts w:ascii="Times New Roman" w:eastAsia="Times New Roman" w:hAnsi="Times New Roman" w:cs="Times New Roman"/>
          <w:b/>
          <w:sz w:val="24"/>
          <w:szCs w:val="24"/>
          <w:lang w:eastAsia="ru-RU"/>
        </w:rPr>
        <w:t>–</w:t>
      </w:r>
      <w:r w:rsidR="000E686B" w:rsidRPr="006C5CF1">
        <w:rPr>
          <w:rFonts w:ascii="Times New Roman" w:eastAsia="Times New Roman" w:hAnsi="Times New Roman" w:cs="Times New Roman"/>
          <w:sz w:val="24"/>
          <w:szCs w:val="24"/>
          <w:lang w:eastAsia="ru-RU"/>
        </w:rPr>
        <w:t xml:space="preserve"> 2000 квадратных метров;</w:t>
      </w:r>
    </w:p>
    <w:p w:rsidR="000E686B" w:rsidRPr="006C5CF1" w:rsidRDefault="000E686B" w:rsidP="000E686B">
      <w:pPr>
        <w:widowControl w:val="0"/>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b/>
          <w:sz w:val="24"/>
          <w:szCs w:val="24"/>
          <w:lang w:eastAsia="ru-RU"/>
        </w:rPr>
        <w:t>отступ от границы земельного участка со стороны улицы</w:t>
      </w:r>
      <w:r w:rsidRPr="006C5CF1">
        <w:rPr>
          <w:rFonts w:ascii="Times New Roman" w:eastAsia="Times New Roman" w:hAnsi="Times New Roman" w:cs="Times New Roman"/>
          <w:sz w:val="24"/>
          <w:szCs w:val="24"/>
          <w:lang w:eastAsia="ru-RU"/>
        </w:rPr>
        <w:t xml:space="preserve"> до линии регулирования застройки при новом строительстве составляет </w:t>
      </w:r>
      <w:r w:rsidR="004241B7" w:rsidRPr="006C5CF1">
        <w:rPr>
          <w:rFonts w:ascii="Times New Roman" w:eastAsia="Times New Roman" w:hAnsi="Times New Roman" w:cs="Times New Roman"/>
          <w:sz w:val="24"/>
          <w:szCs w:val="24"/>
          <w:lang w:eastAsia="ru-RU"/>
        </w:rPr>
        <w:t>–</w:t>
      </w:r>
      <w:r w:rsidRPr="006C5CF1">
        <w:rPr>
          <w:rFonts w:ascii="Times New Roman" w:eastAsia="Times New Roman" w:hAnsi="Times New Roman" w:cs="Times New Roman"/>
          <w:sz w:val="24"/>
          <w:szCs w:val="24"/>
          <w:lang w:eastAsia="ru-RU"/>
        </w:rPr>
        <w:t xml:space="preserve"> 5 метров. В сложившейся застройке линию регулирования застройки допускается совмещать с границей земельного участка;</w:t>
      </w:r>
    </w:p>
    <w:p w:rsidR="000E686B" w:rsidRPr="006C5CF1" w:rsidRDefault="000E686B" w:rsidP="000E686B">
      <w:pPr>
        <w:widowControl w:val="0"/>
        <w:suppressAutoHyphens/>
        <w:spacing w:after="0" w:line="240" w:lineRule="auto"/>
        <w:ind w:firstLine="709"/>
        <w:contextualSpacing/>
        <w:jc w:val="both"/>
        <w:rPr>
          <w:rFonts w:ascii="Times New Roman" w:eastAsia="Calibri" w:hAnsi="Times New Roman" w:cs="Times New Roman"/>
          <w:sz w:val="24"/>
          <w:szCs w:val="24"/>
          <w:lang w:eastAsia="ru-RU"/>
        </w:rPr>
      </w:pPr>
      <w:r w:rsidRPr="006C5CF1">
        <w:rPr>
          <w:rFonts w:ascii="Times New Roman" w:eastAsia="Calibri" w:hAnsi="Times New Roman" w:cs="Times New Roman"/>
          <w:b/>
          <w:sz w:val="24"/>
          <w:szCs w:val="24"/>
          <w:lang w:eastAsia="ru-RU"/>
        </w:rPr>
        <w:t>минимальное расстояние</w:t>
      </w:r>
      <w:r w:rsidRPr="006C5CF1">
        <w:rPr>
          <w:rFonts w:ascii="Times New Roman" w:eastAsia="Calibri" w:hAnsi="Times New Roman" w:cs="Times New Roman"/>
          <w:sz w:val="24"/>
          <w:szCs w:val="24"/>
          <w:lang w:eastAsia="ru-RU"/>
        </w:rPr>
        <w:t xml:space="preserve"> от границ со смежными земельными участками до основного строения </w:t>
      </w:r>
      <w:r w:rsidR="004241B7" w:rsidRPr="006C5CF1">
        <w:rPr>
          <w:rFonts w:ascii="Times New Roman" w:eastAsia="Calibri" w:hAnsi="Times New Roman" w:cs="Times New Roman"/>
          <w:sz w:val="24"/>
          <w:szCs w:val="24"/>
          <w:lang w:eastAsia="ru-RU"/>
        </w:rPr>
        <w:t>–</w:t>
      </w:r>
      <w:r w:rsidRPr="006C5CF1">
        <w:rPr>
          <w:rFonts w:ascii="Times New Roman" w:eastAsia="Calibri" w:hAnsi="Times New Roman" w:cs="Times New Roman"/>
          <w:sz w:val="24"/>
          <w:szCs w:val="24"/>
          <w:lang w:eastAsia="ru-RU"/>
        </w:rPr>
        <w:t xml:space="preserve"> 3 метра;</w:t>
      </w:r>
    </w:p>
    <w:p w:rsidR="000E686B" w:rsidRPr="006C5CF1" w:rsidRDefault="000E686B" w:rsidP="000E686B">
      <w:pPr>
        <w:widowControl w:val="0"/>
        <w:suppressAutoHyphens/>
        <w:spacing w:after="0" w:line="240" w:lineRule="auto"/>
        <w:ind w:firstLine="709"/>
        <w:contextualSpacing/>
        <w:jc w:val="both"/>
        <w:rPr>
          <w:rFonts w:ascii="Times New Roman" w:eastAsia="Calibri" w:hAnsi="Times New Roman" w:cs="Times New Roman"/>
          <w:sz w:val="24"/>
          <w:szCs w:val="24"/>
          <w:lang w:eastAsia="ru-RU"/>
        </w:rPr>
      </w:pPr>
      <w:r w:rsidRPr="006C5CF1">
        <w:rPr>
          <w:rFonts w:ascii="Times New Roman" w:eastAsia="Calibri" w:hAnsi="Times New Roman" w:cs="Times New Roman"/>
          <w:b/>
          <w:sz w:val="24"/>
          <w:szCs w:val="24"/>
          <w:lang w:eastAsia="ru-RU"/>
        </w:rPr>
        <w:t xml:space="preserve">минимальное расстояние </w:t>
      </w:r>
      <w:r w:rsidRPr="006C5CF1">
        <w:rPr>
          <w:rFonts w:ascii="Times New Roman" w:eastAsia="Calibri" w:hAnsi="Times New Roman" w:cs="Times New Roman"/>
          <w:sz w:val="24"/>
          <w:szCs w:val="24"/>
          <w:lang w:eastAsia="ru-RU"/>
        </w:rPr>
        <w:t>от границ со смежными земельными участка до объектов вспомогательного использования (хозяйственное строение, гараж, баня, теплица, навес, беседка</w:t>
      </w:r>
      <w:r w:rsidRPr="006C5CF1">
        <w:rPr>
          <w:rFonts w:ascii="Times New Roman" w:eastAsia="Calibri" w:hAnsi="Times New Roman" w:cs="Times New Roman"/>
          <w:b/>
          <w:sz w:val="24"/>
          <w:szCs w:val="24"/>
          <w:lang w:eastAsia="ru-RU"/>
        </w:rPr>
        <w:t>)</w:t>
      </w:r>
      <w:r w:rsidRPr="006C5CF1">
        <w:rPr>
          <w:rFonts w:ascii="Times New Roman" w:eastAsia="Calibri" w:hAnsi="Times New Roman" w:cs="Times New Roman"/>
          <w:sz w:val="24"/>
          <w:szCs w:val="24"/>
          <w:lang w:eastAsia="ru-RU"/>
        </w:rPr>
        <w:t xml:space="preserve"> </w:t>
      </w:r>
      <w:r w:rsidRPr="006C5CF1">
        <w:rPr>
          <w:rFonts w:ascii="Times New Roman" w:eastAsia="Calibri" w:hAnsi="Times New Roman" w:cs="Times New Roman"/>
          <w:b/>
          <w:sz w:val="24"/>
          <w:szCs w:val="24"/>
          <w:lang w:eastAsia="ru-RU"/>
        </w:rPr>
        <w:t>–</w:t>
      </w:r>
      <w:r w:rsidRPr="006C5CF1">
        <w:rPr>
          <w:rFonts w:ascii="Times New Roman" w:eastAsia="Calibri" w:hAnsi="Times New Roman" w:cs="Times New Roman"/>
          <w:sz w:val="24"/>
          <w:szCs w:val="24"/>
          <w:lang w:eastAsia="ru-RU"/>
        </w:rPr>
        <w:t xml:space="preserve"> 1 метр при соблюдении требований технических регламентов;</w:t>
      </w:r>
    </w:p>
    <w:p w:rsidR="000E686B" w:rsidRPr="006C5CF1" w:rsidRDefault="000E686B" w:rsidP="000E686B">
      <w:pPr>
        <w:widowControl w:val="0"/>
        <w:suppressAutoHyphens/>
        <w:spacing w:after="0" w:line="240" w:lineRule="auto"/>
        <w:ind w:firstLine="709"/>
        <w:contextualSpacing/>
        <w:jc w:val="both"/>
        <w:rPr>
          <w:rFonts w:ascii="Times New Roman" w:eastAsia="Calibri" w:hAnsi="Times New Roman" w:cs="Times New Roman"/>
          <w:sz w:val="24"/>
          <w:szCs w:val="24"/>
          <w:lang w:eastAsia="ru-RU"/>
        </w:rPr>
      </w:pPr>
      <w:r w:rsidRPr="006C5CF1">
        <w:rPr>
          <w:rFonts w:ascii="Times New Roman" w:eastAsia="Calibri" w:hAnsi="Times New Roman" w:cs="Times New Roman"/>
          <w:b/>
          <w:sz w:val="24"/>
          <w:szCs w:val="24"/>
          <w:lang w:eastAsia="ru-RU"/>
        </w:rPr>
        <w:t>допускается блокирование хозяйственных строений при обоюдном согласии смежных землепользователей;</w:t>
      </w:r>
    </w:p>
    <w:p w:rsidR="000E686B" w:rsidRPr="006C5CF1" w:rsidRDefault="000E686B" w:rsidP="000E686B">
      <w:pPr>
        <w:widowControl w:val="0"/>
        <w:suppressAutoHyphens/>
        <w:spacing w:after="0" w:line="240" w:lineRule="auto"/>
        <w:ind w:firstLine="709"/>
        <w:contextualSpacing/>
        <w:jc w:val="both"/>
        <w:rPr>
          <w:rFonts w:ascii="Times New Roman" w:eastAsia="Calibri" w:hAnsi="Times New Roman" w:cs="Times New Roman"/>
          <w:sz w:val="24"/>
          <w:szCs w:val="24"/>
          <w:lang w:eastAsia="ru-RU"/>
        </w:rPr>
      </w:pPr>
      <w:r w:rsidRPr="006C5CF1">
        <w:rPr>
          <w:rFonts w:ascii="Times New Roman" w:eastAsia="Calibri" w:hAnsi="Times New Roman" w:cs="Times New Roman"/>
          <w:b/>
          <w:sz w:val="24"/>
          <w:szCs w:val="24"/>
          <w:lang w:eastAsia="ru-RU"/>
        </w:rPr>
        <w:t>максимальный процент застройки</w:t>
      </w:r>
      <w:r w:rsidRPr="006C5CF1">
        <w:rPr>
          <w:rFonts w:ascii="Times New Roman" w:eastAsia="Calibri" w:hAnsi="Times New Roman" w:cs="Times New Roman"/>
          <w:sz w:val="24"/>
          <w:szCs w:val="24"/>
          <w:lang w:eastAsia="ru-RU"/>
        </w:rPr>
        <w:t xml:space="preserve"> – 50%;</w:t>
      </w:r>
    </w:p>
    <w:p w:rsidR="000E686B" w:rsidRPr="006C5CF1" w:rsidRDefault="000E686B" w:rsidP="000E686B">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ru-RU"/>
        </w:rPr>
      </w:pPr>
      <w:r w:rsidRPr="006C5CF1">
        <w:rPr>
          <w:rFonts w:ascii="Times New Roman" w:eastAsia="Times New Roman" w:hAnsi="Times New Roman" w:cs="Times New Roman"/>
          <w:b/>
          <w:sz w:val="24"/>
          <w:szCs w:val="24"/>
          <w:lang w:eastAsia="ru-RU"/>
        </w:rPr>
        <w:t>максимальная высота от у</w:t>
      </w:r>
      <w:r w:rsidR="004241B7" w:rsidRPr="006C5CF1">
        <w:rPr>
          <w:rFonts w:ascii="Times New Roman" w:eastAsia="Times New Roman" w:hAnsi="Times New Roman" w:cs="Times New Roman"/>
          <w:b/>
          <w:sz w:val="24"/>
          <w:szCs w:val="24"/>
          <w:lang w:eastAsia="ru-RU"/>
        </w:rPr>
        <w:t>ровня земли основного строения:</w:t>
      </w:r>
    </w:p>
    <w:p w:rsidR="000E686B" w:rsidRPr="006C5CF1" w:rsidRDefault="00A6089D" w:rsidP="000E686B">
      <w:pPr>
        <w:widowControl w:val="0"/>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sz w:val="24"/>
          <w:szCs w:val="24"/>
          <w:lang w:eastAsia="ru-RU"/>
        </w:rPr>
        <w:t xml:space="preserve"> </w:t>
      </w:r>
      <w:r w:rsidRPr="006C5CF1">
        <w:rPr>
          <w:rFonts w:ascii="Times New Roman" w:eastAsia="Times New Roman" w:hAnsi="Times New Roman" w:cs="Times New Roman"/>
          <w:sz w:val="24"/>
          <w:szCs w:val="24"/>
          <w:lang w:eastAsia="ru-RU"/>
        </w:rPr>
        <w:noBreakHyphen/>
        <w:t xml:space="preserve"> </w:t>
      </w:r>
      <w:r w:rsidR="000E686B" w:rsidRPr="006C5CF1">
        <w:rPr>
          <w:rFonts w:ascii="Times New Roman" w:eastAsia="Times New Roman" w:hAnsi="Times New Roman" w:cs="Times New Roman"/>
          <w:sz w:val="24"/>
          <w:szCs w:val="24"/>
          <w:lang w:eastAsia="ru-RU"/>
        </w:rPr>
        <w:t xml:space="preserve">до верха плоской кровли </w:t>
      </w:r>
      <w:r w:rsidRPr="006C5CF1">
        <w:rPr>
          <w:rFonts w:ascii="Times New Roman" w:eastAsia="Times New Roman" w:hAnsi="Times New Roman" w:cs="Times New Roman"/>
          <w:sz w:val="24"/>
          <w:szCs w:val="24"/>
          <w:lang w:eastAsia="ru-RU"/>
        </w:rPr>
        <w:t>–</w:t>
      </w:r>
      <w:r w:rsidR="004241B7" w:rsidRPr="006C5CF1">
        <w:rPr>
          <w:rFonts w:ascii="Times New Roman" w:eastAsia="Times New Roman" w:hAnsi="Times New Roman" w:cs="Times New Roman"/>
          <w:sz w:val="24"/>
          <w:szCs w:val="24"/>
          <w:lang w:eastAsia="ru-RU"/>
        </w:rPr>
        <w:t xml:space="preserve"> не более 35 м.;</w:t>
      </w:r>
    </w:p>
    <w:p w:rsidR="000E686B" w:rsidRPr="006C5CF1" w:rsidRDefault="00A6089D" w:rsidP="000E686B">
      <w:pPr>
        <w:widowControl w:val="0"/>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sz w:val="24"/>
          <w:szCs w:val="24"/>
          <w:lang w:eastAsia="ru-RU"/>
        </w:rPr>
        <w:t xml:space="preserve"> </w:t>
      </w:r>
      <w:r w:rsidRPr="006C5CF1">
        <w:rPr>
          <w:rFonts w:ascii="Times New Roman" w:eastAsia="Times New Roman" w:hAnsi="Times New Roman" w:cs="Times New Roman"/>
          <w:sz w:val="24"/>
          <w:szCs w:val="24"/>
          <w:lang w:eastAsia="ru-RU"/>
        </w:rPr>
        <w:noBreakHyphen/>
        <w:t xml:space="preserve"> </w:t>
      </w:r>
      <w:r w:rsidR="000E686B" w:rsidRPr="006C5CF1">
        <w:rPr>
          <w:rFonts w:ascii="Times New Roman" w:eastAsia="Times New Roman" w:hAnsi="Times New Roman" w:cs="Times New Roman"/>
          <w:sz w:val="24"/>
          <w:szCs w:val="24"/>
          <w:lang w:eastAsia="ru-RU"/>
        </w:rPr>
        <w:t xml:space="preserve">до конька скатной кровли </w:t>
      </w:r>
      <w:r w:rsidRPr="006C5CF1">
        <w:rPr>
          <w:rFonts w:ascii="Times New Roman" w:eastAsia="Times New Roman" w:hAnsi="Times New Roman" w:cs="Times New Roman"/>
          <w:sz w:val="24"/>
          <w:szCs w:val="24"/>
          <w:lang w:eastAsia="ru-RU"/>
        </w:rPr>
        <w:t>–</w:t>
      </w:r>
      <w:r w:rsidR="000E686B" w:rsidRPr="006C5CF1">
        <w:rPr>
          <w:rFonts w:ascii="Times New Roman" w:eastAsia="Times New Roman" w:hAnsi="Times New Roman" w:cs="Times New Roman"/>
          <w:sz w:val="24"/>
          <w:szCs w:val="24"/>
          <w:lang w:eastAsia="ru-RU"/>
        </w:rPr>
        <w:t xml:space="preserve"> не более 39 м</w:t>
      </w:r>
      <w:r w:rsidR="004241B7" w:rsidRPr="006C5CF1">
        <w:rPr>
          <w:rFonts w:ascii="Times New Roman" w:eastAsia="Times New Roman" w:hAnsi="Times New Roman" w:cs="Times New Roman"/>
          <w:sz w:val="24"/>
          <w:szCs w:val="24"/>
          <w:lang w:eastAsia="ru-RU"/>
        </w:rPr>
        <w:t>.</w:t>
      </w:r>
      <w:r w:rsidR="000E686B" w:rsidRPr="006C5CF1">
        <w:rPr>
          <w:rFonts w:ascii="Times New Roman" w:eastAsia="Times New Roman" w:hAnsi="Times New Roman" w:cs="Times New Roman"/>
          <w:sz w:val="24"/>
          <w:szCs w:val="24"/>
          <w:lang w:eastAsia="ru-RU"/>
        </w:rPr>
        <w:t>;</w:t>
      </w:r>
    </w:p>
    <w:p w:rsidR="000E686B" w:rsidRPr="006C5CF1" w:rsidRDefault="000E686B" w:rsidP="000E686B">
      <w:pPr>
        <w:widowControl w:val="0"/>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b/>
          <w:sz w:val="24"/>
          <w:szCs w:val="24"/>
          <w:lang w:eastAsia="ru-RU"/>
        </w:rPr>
        <w:t>для всех вспомогательных строений высота от уровня земли:</w:t>
      </w:r>
    </w:p>
    <w:p w:rsidR="000E686B" w:rsidRPr="006C5CF1" w:rsidRDefault="00A6089D" w:rsidP="000E686B">
      <w:pPr>
        <w:widowControl w:val="0"/>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sz w:val="24"/>
          <w:szCs w:val="24"/>
          <w:lang w:eastAsia="ru-RU"/>
        </w:rPr>
        <w:t xml:space="preserve"> </w:t>
      </w:r>
      <w:r w:rsidRPr="006C5CF1">
        <w:rPr>
          <w:rFonts w:ascii="Times New Roman" w:eastAsia="Times New Roman" w:hAnsi="Times New Roman" w:cs="Times New Roman"/>
          <w:sz w:val="24"/>
          <w:szCs w:val="24"/>
          <w:lang w:eastAsia="ru-RU"/>
        </w:rPr>
        <w:noBreakHyphen/>
        <w:t xml:space="preserve"> </w:t>
      </w:r>
      <w:r w:rsidR="000E686B" w:rsidRPr="006C5CF1">
        <w:rPr>
          <w:rFonts w:ascii="Times New Roman" w:eastAsia="Times New Roman" w:hAnsi="Times New Roman" w:cs="Times New Roman"/>
          <w:sz w:val="24"/>
          <w:szCs w:val="24"/>
          <w:lang w:eastAsia="ru-RU"/>
        </w:rPr>
        <w:t xml:space="preserve">до верха плоской кровли </w:t>
      </w:r>
      <w:r w:rsidRPr="006C5CF1">
        <w:rPr>
          <w:rFonts w:ascii="Times New Roman" w:eastAsia="Times New Roman" w:hAnsi="Times New Roman" w:cs="Times New Roman"/>
          <w:sz w:val="24"/>
          <w:szCs w:val="24"/>
          <w:lang w:eastAsia="ru-RU"/>
        </w:rPr>
        <w:t xml:space="preserve">– </w:t>
      </w:r>
      <w:r w:rsidR="000E686B" w:rsidRPr="006C5CF1">
        <w:rPr>
          <w:rFonts w:ascii="Times New Roman" w:eastAsia="Times New Roman" w:hAnsi="Times New Roman" w:cs="Times New Roman"/>
          <w:sz w:val="24"/>
          <w:szCs w:val="24"/>
          <w:lang w:eastAsia="ru-RU"/>
        </w:rPr>
        <w:t>не более 4 м</w:t>
      </w:r>
      <w:r w:rsidR="004241B7" w:rsidRPr="006C5CF1">
        <w:rPr>
          <w:rFonts w:ascii="Times New Roman" w:eastAsia="Times New Roman" w:hAnsi="Times New Roman" w:cs="Times New Roman"/>
          <w:sz w:val="24"/>
          <w:szCs w:val="24"/>
          <w:lang w:eastAsia="ru-RU"/>
        </w:rPr>
        <w:t>.</w:t>
      </w:r>
      <w:r w:rsidR="000E686B" w:rsidRPr="006C5CF1">
        <w:rPr>
          <w:rFonts w:ascii="Times New Roman" w:eastAsia="Times New Roman" w:hAnsi="Times New Roman" w:cs="Times New Roman"/>
          <w:sz w:val="24"/>
          <w:szCs w:val="24"/>
          <w:lang w:eastAsia="ru-RU"/>
        </w:rPr>
        <w:t xml:space="preserve">; </w:t>
      </w:r>
    </w:p>
    <w:p w:rsidR="000E686B" w:rsidRPr="006C5CF1" w:rsidRDefault="00A6089D" w:rsidP="00A6089D">
      <w:pPr>
        <w:widowControl w:val="0"/>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sz w:val="24"/>
          <w:szCs w:val="24"/>
          <w:lang w:eastAsia="ru-RU"/>
        </w:rPr>
        <w:t xml:space="preserve"> </w:t>
      </w:r>
      <w:r w:rsidRPr="006C5CF1">
        <w:rPr>
          <w:rFonts w:ascii="Times New Roman" w:eastAsia="Times New Roman" w:hAnsi="Times New Roman" w:cs="Times New Roman"/>
          <w:sz w:val="24"/>
          <w:szCs w:val="24"/>
          <w:lang w:eastAsia="ru-RU"/>
        </w:rPr>
        <w:noBreakHyphen/>
        <w:t xml:space="preserve"> </w:t>
      </w:r>
      <w:r w:rsidR="000E686B" w:rsidRPr="006C5CF1">
        <w:rPr>
          <w:rFonts w:ascii="Times New Roman" w:eastAsia="Times New Roman" w:hAnsi="Times New Roman" w:cs="Times New Roman"/>
          <w:sz w:val="24"/>
          <w:szCs w:val="24"/>
          <w:lang w:eastAsia="ru-RU"/>
        </w:rPr>
        <w:t xml:space="preserve">до конька скатной кровли </w:t>
      </w:r>
      <w:r w:rsidRPr="006C5CF1">
        <w:rPr>
          <w:rFonts w:ascii="Times New Roman" w:eastAsia="Times New Roman" w:hAnsi="Times New Roman" w:cs="Times New Roman"/>
          <w:sz w:val="24"/>
          <w:szCs w:val="24"/>
          <w:lang w:eastAsia="ru-RU"/>
        </w:rPr>
        <w:t>–</w:t>
      </w:r>
      <w:r w:rsidR="000E686B" w:rsidRPr="006C5CF1">
        <w:rPr>
          <w:rFonts w:ascii="Times New Roman" w:eastAsia="Times New Roman" w:hAnsi="Times New Roman" w:cs="Times New Roman"/>
          <w:sz w:val="24"/>
          <w:szCs w:val="24"/>
          <w:lang w:eastAsia="ru-RU"/>
        </w:rPr>
        <w:t xml:space="preserve"> не более 7 м.</w:t>
      </w:r>
    </w:p>
    <w:p w:rsidR="00A6089D" w:rsidRPr="006C5CF1" w:rsidRDefault="00A6089D" w:rsidP="00A6089D">
      <w:pPr>
        <w:widowControl w:val="0"/>
        <w:suppressAutoHyphens/>
        <w:spacing w:after="0" w:line="240" w:lineRule="auto"/>
        <w:ind w:firstLine="709"/>
        <w:contextualSpacing/>
        <w:jc w:val="both"/>
        <w:rPr>
          <w:rFonts w:ascii="Times New Roman" w:eastAsia="Times New Roman" w:hAnsi="Times New Roman" w:cs="Times New Roman"/>
          <w:sz w:val="24"/>
          <w:szCs w:val="24"/>
          <w:lang w:eastAsia="ru-RU"/>
        </w:rPr>
      </w:pPr>
    </w:p>
    <w:p w:rsidR="00A6089D" w:rsidRPr="006C5CF1" w:rsidRDefault="00A6089D" w:rsidP="00A6089D">
      <w:pPr>
        <w:widowControl w:val="0"/>
        <w:suppressAutoHyphens/>
        <w:spacing w:after="0" w:line="240" w:lineRule="auto"/>
        <w:ind w:firstLine="709"/>
        <w:contextualSpacing/>
        <w:jc w:val="both"/>
        <w:rPr>
          <w:rFonts w:ascii="Times New Roman" w:eastAsia="Times New Roman" w:hAnsi="Times New Roman" w:cs="Times New Roman"/>
          <w:sz w:val="24"/>
          <w:szCs w:val="24"/>
          <w:lang w:eastAsia="ru-RU"/>
        </w:rPr>
      </w:pPr>
    </w:p>
    <w:p w:rsidR="000E686B" w:rsidRPr="006C5CF1" w:rsidRDefault="000E686B" w:rsidP="000E686B">
      <w:pPr>
        <w:spacing w:after="0" w:line="240" w:lineRule="auto"/>
        <w:ind w:firstLine="709"/>
        <w:jc w:val="both"/>
        <w:rPr>
          <w:rFonts w:ascii="Times New Roman" w:eastAsia="Times New Roman" w:hAnsi="Times New Roman" w:cs="Times New Roman"/>
          <w:b/>
          <w:sz w:val="24"/>
          <w:szCs w:val="24"/>
          <w:lang w:eastAsia="ru-RU"/>
        </w:rPr>
      </w:pPr>
      <w:r w:rsidRPr="006C5CF1">
        <w:rPr>
          <w:rFonts w:ascii="Times New Roman" w:eastAsia="Times New Roman" w:hAnsi="Times New Roman" w:cs="Times New Roman"/>
          <w:b/>
          <w:sz w:val="24"/>
          <w:szCs w:val="24"/>
          <w:lang w:eastAsia="ru-RU"/>
        </w:rPr>
        <w:lastRenderedPageBreak/>
        <w:t>8. Условия использования земельного участка.</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sz w:val="24"/>
          <w:szCs w:val="24"/>
          <w:lang w:eastAsia="ru-RU"/>
        </w:rPr>
        <w:t>Использование земельного участка необходимо осуществлять с учетом соблюдения требований санитарных, градостроительных, пожарных и других действующих норм, и правил.</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sz w:val="24"/>
          <w:szCs w:val="24"/>
          <w:lang w:eastAsia="ru-RU"/>
        </w:rPr>
        <w:t>Работы по освоению земельного участка необходимо осуществлять с учетом обеспечения проходами, проездами к земельным участкам, находящимся в непосредственной близости.</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sz w:val="24"/>
          <w:szCs w:val="24"/>
          <w:lang w:eastAsia="ru-RU"/>
        </w:rPr>
        <w:t>В силу части 17 статьи 39.8. Земельного кодекса РФ внесение изменений в заключенный по результатам аукциона или в случае признания аукциона несостоявшимся с лицами, указанными в пункте 13, 14 или 20 статьи 39.12 Земельного кодекса РФ, договор аренды земельного участка, в части изменения видов разрешенного использования такого земельного участка, не допускается.</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ru-RU"/>
        </w:rPr>
      </w:pPr>
    </w:p>
    <w:p w:rsidR="000E686B" w:rsidRPr="006C5CF1" w:rsidRDefault="000E686B" w:rsidP="000E686B">
      <w:pPr>
        <w:spacing w:after="0" w:line="240" w:lineRule="auto"/>
        <w:ind w:firstLine="567"/>
        <w:jc w:val="both"/>
        <w:rPr>
          <w:rFonts w:ascii="Times New Roman" w:eastAsia="Times New Roman" w:hAnsi="Times New Roman" w:cs="Times New Roman"/>
          <w:b/>
          <w:sz w:val="24"/>
          <w:szCs w:val="24"/>
          <w:lang w:eastAsia="ru-RU"/>
        </w:rPr>
      </w:pPr>
      <w:r w:rsidRPr="006C5CF1">
        <w:rPr>
          <w:rFonts w:ascii="Times New Roman" w:eastAsia="Times New Roman" w:hAnsi="Times New Roman" w:cs="Times New Roman"/>
          <w:b/>
          <w:sz w:val="24"/>
          <w:szCs w:val="24"/>
          <w:lang w:eastAsia="ru-RU"/>
        </w:rPr>
        <w:t>9.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0E686B" w:rsidRPr="006C5CF1" w:rsidRDefault="000E686B" w:rsidP="00A6089D">
      <w:pPr>
        <w:spacing w:after="0" w:line="240" w:lineRule="auto"/>
        <w:ind w:firstLine="567"/>
        <w:jc w:val="both"/>
        <w:rPr>
          <w:rFonts w:ascii="Times New Roman" w:eastAsia="Times New Roman" w:hAnsi="Times New Roman" w:cs="Times New Roman"/>
          <w:sz w:val="24"/>
          <w:szCs w:val="24"/>
          <w:lang w:eastAsia="ru-RU"/>
        </w:rPr>
      </w:pPr>
    </w:p>
    <w:p w:rsidR="000E686B" w:rsidRPr="006C5CF1" w:rsidRDefault="000E686B" w:rsidP="00A6089D">
      <w:pPr>
        <w:spacing w:after="0" w:line="240" w:lineRule="auto"/>
        <w:ind w:firstLine="567"/>
        <w:jc w:val="both"/>
        <w:rPr>
          <w:rFonts w:ascii="Times New Roman" w:eastAsia="Times New Roman" w:hAnsi="Times New Roman" w:cs="Times New Roman"/>
          <w:color w:val="000000"/>
          <w:sz w:val="24"/>
          <w:szCs w:val="24"/>
          <w:lang w:eastAsia="ru-RU"/>
        </w:rPr>
      </w:pPr>
      <w:r w:rsidRPr="006C5CF1">
        <w:rPr>
          <w:rFonts w:ascii="Times New Roman" w:eastAsia="Times New Roman" w:hAnsi="Times New Roman" w:cs="Times New Roman"/>
          <w:b/>
          <w:i/>
          <w:color w:val="000000"/>
          <w:sz w:val="24"/>
          <w:szCs w:val="24"/>
          <w:lang w:eastAsia="ru-RU"/>
        </w:rPr>
        <w:t>Водоснабжение.</w:t>
      </w:r>
      <w:r w:rsidRPr="006C5CF1">
        <w:rPr>
          <w:rFonts w:ascii="Times New Roman" w:eastAsia="Times New Roman" w:hAnsi="Times New Roman" w:cs="Times New Roman"/>
          <w:color w:val="000000"/>
          <w:sz w:val="24"/>
          <w:szCs w:val="24"/>
          <w:lang w:eastAsia="ru-RU"/>
        </w:rPr>
        <w:t xml:space="preserve"> Обслуживание объектов и сетей водоснабжения на </w:t>
      </w:r>
      <w:r w:rsidR="00A6089D" w:rsidRPr="006C5CF1">
        <w:rPr>
          <w:rFonts w:ascii="Times New Roman" w:eastAsia="Times New Roman" w:hAnsi="Times New Roman" w:cs="Times New Roman"/>
          <w:color w:val="000000"/>
          <w:sz w:val="24"/>
          <w:szCs w:val="24"/>
          <w:lang w:eastAsia="ru-RU"/>
        </w:rPr>
        <w:t xml:space="preserve">  </w:t>
      </w:r>
      <w:r w:rsidRPr="006C5CF1">
        <w:rPr>
          <w:rFonts w:ascii="Times New Roman" w:eastAsia="Times New Roman" w:hAnsi="Times New Roman" w:cs="Times New Roman"/>
          <w:color w:val="000000"/>
          <w:sz w:val="24"/>
          <w:szCs w:val="24"/>
          <w:lang w:eastAsia="ru-RU"/>
        </w:rPr>
        <w:t xml:space="preserve">территории </w:t>
      </w:r>
      <w:r w:rsidR="00A6089D" w:rsidRPr="006C5CF1">
        <w:rPr>
          <w:rFonts w:ascii="Times New Roman" w:eastAsia="Times New Roman" w:hAnsi="Times New Roman" w:cs="Times New Roman"/>
          <w:color w:val="000000"/>
          <w:sz w:val="24"/>
          <w:szCs w:val="24"/>
          <w:lang w:eastAsia="ru-RU"/>
        </w:rPr>
        <w:t xml:space="preserve">   </w:t>
      </w:r>
      <w:r w:rsidRPr="006C5CF1">
        <w:rPr>
          <w:rFonts w:ascii="Times New Roman" w:eastAsia="Times New Roman" w:hAnsi="Times New Roman" w:cs="Times New Roman"/>
          <w:color w:val="000000"/>
          <w:sz w:val="24"/>
          <w:szCs w:val="24"/>
          <w:lang w:eastAsia="ru-RU"/>
        </w:rPr>
        <w:t xml:space="preserve">п. Хомутовка Хомутовского района Курской области, где расположен земельный участок осуществляет </w:t>
      </w:r>
      <w:r w:rsidR="00707B8C" w:rsidRPr="006C5CF1">
        <w:rPr>
          <w:rFonts w:ascii="Times New Roman" w:eastAsia="Times New Roman" w:hAnsi="Times New Roman" w:cs="Times New Roman"/>
          <w:sz w:val="24"/>
          <w:szCs w:val="24"/>
          <w:lang w:eastAsia="ru-RU"/>
        </w:rPr>
        <w:t>МУП</w:t>
      </w:r>
      <w:r w:rsidRPr="006C5CF1">
        <w:rPr>
          <w:rFonts w:ascii="Times New Roman" w:eastAsia="Times New Roman" w:hAnsi="Times New Roman" w:cs="Times New Roman"/>
          <w:sz w:val="24"/>
          <w:szCs w:val="24"/>
          <w:lang w:eastAsia="ru-RU"/>
        </w:rPr>
        <w:t xml:space="preserve"> «Хомутовское ЖКХ», ад</w:t>
      </w:r>
      <w:r w:rsidR="00A6089D" w:rsidRPr="006C5CF1">
        <w:rPr>
          <w:rFonts w:ascii="Times New Roman" w:eastAsia="Times New Roman" w:hAnsi="Times New Roman" w:cs="Times New Roman"/>
          <w:sz w:val="24"/>
          <w:szCs w:val="24"/>
          <w:lang w:eastAsia="ru-RU"/>
        </w:rPr>
        <w:t xml:space="preserve">рес: 307540, Курская область, </w:t>
      </w:r>
      <w:r w:rsidRPr="006C5CF1">
        <w:rPr>
          <w:rFonts w:ascii="Times New Roman" w:eastAsia="Times New Roman" w:hAnsi="Times New Roman" w:cs="Times New Roman"/>
          <w:sz w:val="24"/>
          <w:szCs w:val="24"/>
          <w:lang w:eastAsia="ru-RU"/>
        </w:rPr>
        <w:t xml:space="preserve">п. Хомутовка, ул. Заводская д. 17. </w:t>
      </w:r>
      <w:r w:rsidRPr="006C5CF1">
        <w:rPr>
          <w:rFonts w:ascii="Times New Roman" w:eastAsia="Times New Roman" w:hAnsi="Times New Roman" w:cs="Times New Roman"/>
          <w:color w:val="0D0D0D"/>
          <w:sz w:val="24"/>
          <w:szCs w:val="24"/>
          <w:lang w:eastAsia="ru-RU"/>
        </w:rPr>
        <w:t>Техническая возможность подсоединения к сетям водоснабжения объекта капитального строительства</w:t>
      </w:r>
      <w:r w:rsidRPr="006C5CF1">
        <w:rPr>
          <w:rFonts w:ascii="Times New Roman" w:eastAsia="Times New Roman" w:hAnsi="Times New Roman" w:cs="Times New Roman"/>
          <w:color w:val="000000"/>
          <w:sz w:val="24"/>
          <w:szCs w:val="24"/>
          <w:lang w:eastAsia="ru-RU"/>
        </w:rPr>
        <w:t xml:space="preserve"> на данной территории имеется.</w:t>
      </w:r>
    </w:p>
    <w:p w:rsidR="008F499B" w:rsidRPr="006C5CF1" w:rsidRDefault="000E686B" w:rsidP="00A6089D">
      <w:pPr>
        <w:spacing w:after="0" w:line="240" w:lineRule="auto"/>
        <w:ind w:firstLine="567"/>
        <w:jc w:val="both"/>
        <w:rPr>
          <w:rFonts w:ascii="Times New Roman" w:eastAsia="Times New Roman" w:hAnsi="Times New Roman" w:cs="Times New Roman"/>
          <w:color w:val="000000"/>
          <w:sz w:val="24"/>
          <w:szCs w:val="24"/>
          <w:lang w:eastAsia="ru-RU"/>
        </w:rPr>
      </w:pPr>
      <w:r w:rsidRPr="006C5CF1">
        <w:rPr>
          <w:rFonts w:ascii="Times New Roman" w:eastAsia="Times New Roman" w:hAnsi="Times New Roman" w:cs="Times New Roman"/>
          <w:color w:val="000000"/>
          <w:sz w:val="24"/>
          <w:szCs w:val="24"/>
          <w:lang w:eastAsia="ru-RU"/>
        </w:rPr>
        <w:t xml:space="preserve">Для получения Технических условий на подключение (технологическое присоединение) заказчика к сетям водоснабжения, а также сведений о сроках и плате за подключение, о максимальной присоединяемой нагрузке для участка в возможных точках подключения к сетям водоснабжения, заказчик должен обратиться в </w:t>
      </w:r>
      <w:r w:rsidR="00707B8C" w:rsidRPr="006C5CF1">
        <w:rPr>
          <w:rFonts w:ascii="Times New Roman" w:eastAsia="Times New Roman" w:hAnsi="Times New Roman" w:cs="Times New Roman"/>
          <w:sz w:val="24"/>
          <w:szCs w:val="24"/>
          <w:lang w:eastAsia="ru-RU"/>
        </w:rPr>
        <w:t>МУП</w:t>
      </w:r>
      <w:r w:rsidRPr="006C5CF1">
        <w:rPr>
          <w:rFonts w:ascii="Times New Roman" w:eastAsia="Times New Roman" w:hAnsi="Times New Roman" w:cs="Times New Roman"/>
          <w:sz w:val="24"/>
          <w:szCs w:val="24"/>
          <w:lang w:eastAsia="ru-RU"/>
        </w:rPr>
        <w:t xml:space="preserve"> </w:t>
      </w:r>
      <w:r w:rsidRPr="006C5CF1">
        <w:rPr>
          <w:rFonts w:ascii="Times New Roman" w:eastAsia="Times New Roman" w:hAnsi="Times New Roman" w:cs="Times New Roman"/>
          <w:color w:val="0D0D0D"/>
          <w:sz w:val="24"/>
          <w:szCs w:val="24"/>
          <w:lang w:eastAsia="ru-RU"/>
        </w:rPr>
        <w:t xml:space="preserve">«Хомутовское ЖКХ» </w:t>
      </w:r>
      <w:r w:rsidRPr="006C5CF1">
        <w:rPr>
          <w:rFonts w:ascii="Times New Roman" w:eastAsia="Times New Roman" w:hAnsi="Times New Roman" w:cs="Times New Roman"/>
          <w:color w:val="000000"/>
          <w:sz w:val="24"/>
          <w:szCs w:val="24"/>
          <w:lang w:eastAsia="ru-RU"/>
        </w:rPr>
        <w:t>с заявкой на заключение договора о подключении объекта к сетям водоснабжения</w:t>
      </w:r>
      <w:r w:rsidR="008F499B" w:rsidRPr="006C5CF1">
        <w:rPr>
          <w:rFonts w:ascii="Times New Roman" w:eastAsia="Times New Roman" w:hAnsi="Times New Roman" w:cs="Times New Roman"/>
          <w:color w:val="000000"/>
          <w:sz w:val="24"/>
          <w:szCs w:val="24"/>
          <w:lang w:eastAsia="ru-RU"/>
        </w:rPr>
        <w:t>.</w:t>
      </w:r>
    </w:p>
    <w:p w:rsidR="000E686B" w:rsidRPr="006C5CF1" w:rsidRDefault="000E686B" w:rsidP="00A6089D">
      <w:pPr>
        <w:spacing w:after="0" w:line="240" w:lineRule="auto"/>
        <w:ind w:firstLine="567"/>
        <w:jc w:val="both"/>
        <w:rPr>
          <w:rFonts w:ascii="Times New Roman" w:eastAsia="Times New Roman" w:hAnsi="Times New Roman" w:cs="Times New Roman"/>
          <w:sz w:val="24"/>
          <w:szCs w:val="24"/>
          <w:lang w:eastAsia="ru-RU"/>
        </w:rPr>
      </w:pPr>
    </w:p>
    <w:p w:rsidR="00707B8C" w:rsidRPr="006C5CF1" w:rsidRDefault="000E686B" w:rsidP="00707B8C">
      <w:pPr>
        <w:spacing w:after="0" w:line="240" w:lineRule="auto"/>
        <w:ind w:firstLine="567"/>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b/>
          <w:i/>
          <w:sz w:val="24"/>
          <w:szCs w:val="24"/>
          <w:lang w:eastAsia="ru-RU"/>
        </w:rPr>
        <w:t>Водоотведение.</w:t>
      </w:r>
      <w:r w:rsidRPr="006C5CF1">
        <w:rPr>
          <w:rFonts w:ascii="Times New Roman" w:eastAsia="Times New Roman" w:hAnsi="Times New Roman" w:cs="Times New Roman"/>
          <w:i/>
          <w:sz w:val="24"/>
          <w:szCs w:val="24"/>
          <w:lang w:eastAsia="ru-RU"/>
        </w:rPr>
        <w:t xml:space="preserve"> </w:t>
      </w:r>
      <w:r w:rsidR="00707B8C" w:rsidRPr="006C5CF1">
        <w:rPr>
          <w:rFonts w:ascii="Times New Roman" w:eastAsia="Times New Roman" w:hAnsi="Times New Roman" w:cs="Times New Roman"/>
          <w:sz w:val="24"/>
          <w:szCs w:val="24"/>
          <w:lang w:eastAsia="ru-RU"/>
        </w:rPr>
        <w:t>Обслуживание объектов и сетей водоотведения на   территории    п. Хомутовка Хомутовского района Курской области, где расположен земельный участок осуществляет МУП «Хомутовское ЖКХ», адрес: 307540, Курская область, п. Хомутовка, ул. Заводская д. 17. Техническая возможность подсоединения к сетям водоотведения объекта капитального строительства на данной территории имеется.</w:t>
      </w:r>
    </w:p>
    <w:p w:rsidR="008F499B" w:rsidRPr="006C5CF1" w:rsidRDefault="008F499B" w:rsidP="00707B8C">
      <w:pPr>
        <w:spacing w:after="0" w:line="240" w:lineRule="auto"/>
        <w:ind w:firstLine="567"/>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color w:val="000000"/>
          <w:sz w:val="24"/>
          <w:szCs w:val="24"/>
          <w:lang w:eastAsia="ru-RU"/>
        </w:rPr>
        <w:t xml:space="preserve">Для получения Технических условий на подключение (технологическое присоединение) заказчика к сетям водоотведения, а также сведений о сроках и плате за подключение, о максимальной присоединяемой нагрузке для участка в возможных точках подключения к сетям водоотведения, заказчик должен обратиться в </w:t>
      </w:r>
      <w:r w:rsidRPr="006C5CF1">
        <w:rPr>
          <w:rFonts w:ascii="Times New Roman" w:eastAsia="Times New Roman" w:hAnsi="Times New Roman" w:cs="Times New Roman"/>
          <w:sz w:val="24"/>
          <w:szCs w:val="24"/>
          <w:lang w:eastAsia="ru-RU"/>
        </w:rPr>
        <w:t xml:space="preserve">МУП </w:t>
      </w:r>
      <w:r w:rsidRPr="006C5CF1">
        <w:rPr>
          <w:rFonts w:ascii="Times New Roman" w:eastAsia="Times New Roman" w:hAnsi="Times New Roman" w:cs="Times New Roman"/>
          <w:color w:val="0D0D0D"/>
          <w:sz w:val="24"/>
          <w:szCs w:val="24"/>
          <w:lang w:eastAsia="ru-RU"/>
        </w:rPr>
        <w:t xml:space="preserve">«Хомутовское ЖКХ» </w:t>
      </w:r>
      <w:r w:rsidRPr="006C5CF1">
        <w:rPr>
          <w:rFonts w:ascii="Times New Roman" w:eastAsia="Times New Roman" w:hAnsi="Times New Roman" w:cs="Times New Roman"/>
          <w:color w:val="000000"/>
          <w:sz w:val="24"/>
          <w:szCs w:val="24"/>
          <w:lang w:eastAsia="ru-RU"/>
        </w:rPr>
        <w:t>с заявкой на заключение договора о подключении объекта к сетям водоотведения.</w:t>
      </w:r>
    </w:p>
    <w:p w:rsidR="000E686B" w:rsidRPr="006C5CF1" w:rsidRDefault="000E686B" w:rsidP="00A6089D">
      <w:pPr>
        <w:spacing w:after="0" w:line="240" w:lineRule="auto"/>
        <w:ind w:firstLine="567"/>
        <w:jc w:val="both"/>
        <w:rPr>
          <w:rFonts w:ascii="Times New Roman" w:eastAsia="Times New Roman" w:hAnsi="Times New Roman" w:cs="Times New Roman"/>
          <w:sz w:val="24"/>
          <w:szCs w:val="24"/>
          <w:lang w:eastAsia="ru-RU"/>
        </w:rPr>
      </w:pPr>
    </w:p>
    <w:p w:rsidR="000E686B" w:rsidRPr="006C5CF1" w:rsidRDefault="000E686B" w:rsidP="00A6089D">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6C5CF1">
        <w:rPr>
          <w:rFonts w:ascii="Times New Roman" w:eastAsia="Times New Roman" w:hAnsi="Times New Roman" w:cs="Times New Roman"/>
          <w:b/>
          <w:i/>
          <w:sz w:val="24"/>
          <w:szCs w:val="24"/>
          <w:lang w:eastAsia="ru-RU"/>
        </w:rPr>
        <w:t>Электроснабжение.</w:t>
      </w:r>
      <w:r w:rsidRPr="006C5CF1">
        <w:rPr>
          <w:rFonts w:ascii="Times New Roman" w:eastAsia="Times New Roman" w:hAnsi="Times New Roman" w:cs="Times New Roman"/>
          <w:sz w:val="24"/>
          <w:szCs w:val="24"/>
          <w:lang w:eastAsia="ru-RU"/>
        </w:rPr>
        <w:t xml:space="preserve"> Поселок Хомутовка, в котором находится земельный участок, расположен в зоне деятельности </w:t>
      </w:r>
      <w:r w:rsidRPr="006C5CF1">
        <w:rPr>
          <w:rFonts w:ascii="Times New Roman" w:eastAsia="Times New Roman" w:hAnsi="Times New Roman" w:cs="Times New Roman"/>
          <w:color w:val="000000"/>
          <w:sz w:val="24"/>
          <w:szCs w:val="24"/>
          <w:lang w:eastAsia="ru-RU"/>
        </w:rPr>
        <w:t xml:space="preserve">филиала </w:t>
      </w:r>
      <w:r w:rsidR="00267A94" w:rsidRPr="006C5CF1">
        <w:rPr>
          <w:rFonts w:ascii="Times New Roman" w:eastAsia="Times New Roman" w:hAnsi="Times New Roman" w:cs="Times New Roman"/>
          <w:color w:val="000000"/>
          <w:sz w:val="24"/>
          <w:szCs w:val="24"/>
          <w:lang w:eastAsia="ru-RU"/>
        </w:rPr>
        <w:t xml:space="preserve">ПАО «МРСК Центра» </w:t>
      </w:r>
      <w:r w:rsidRPr="006C5CF1">
        <w:rPr>
          <w:rFonts w:ascii="Times New Roman" w:eastAsia="Times New Roman" w:hAnsi="Times New Roman" w:cs="Times New Roman"/>
          <w:color w:val="000000"/>
          <w:sz w:val="24"/>
          <w:szCs w:val="24"/>
          <w:lang w:eastAsia="ru-RU"/>
        </w:rPr>
        <w:t xml:space="preserve">– «Курскэнерго», адрес Центра обслуживания потребителей </w:t>
      </w:r>
      <w:r w:rsidRPr="006C5CF1">
        <w:rPr>
          <w:rFonts w:ascii="Times New Roman" w:eastAsia="Times New Roman" w:hAnsi="Times New Roman" w:cs="Times New Roman"/>
          <w:bCs/>
          <w:color w:val="000000"/>
          <w:sz w:val="24"/>
          <w:szCs w:val="24"/>
          <w:shd w:val="clear" w:color="auto" w:fill="FFFFFF"/>
          <w:lang w:eastAsia="ru-RU"/>
        </w:rPr>
        <w:t>Хомутовский</w:t>
      </w:r>
      <w:r w:rsidRPr="006C5CF1">
        <w:rPr>
          <w:rFonts w:ascii="Times New Roman" w:eastAsia="Times New Roman" w:hAnsi="Times New Roman" w:cs="Times New Roman"/>
          <w:color w:val="000000"/>
          <w:sz w:val="24"/>
          <w:szCs w:val="24"/>
          <w:shd w:val="clear" w:color="auto" w:fill="FFFFFF"/>
          <w:lang w:eastAsia="ru-RU"/>
        </w:rPr>
        <w:t xml:space="preserve"> </w:t>
      </w:r>
      <w:r w:rsidRPr="006C5CF1">
        <w:rPr>
          <w:rFonts w:ascii="Times New Roman" w:eastAsia="Times New Roman" w:hAnsi="Times New Roman" w:cs="Times New Roman"/>
          <w:bCs/>
          <w:color w:val="000000"/>
          <w:sz w:val="24"/>
          <w:szCs w:val="24"/>
          <w:shd w:val="clear" w:color="auto" w:fill="FFFFFF"/>
          <w:lang w:eastAsia="ru-RU"/>
        </w:rPr>
        <w:t>РЭС</w:t>
      </w:r>
      <w:r w:rsidRPr="006C5CF1">
        <w:rPr>
          <w:rFonts w:ascii="Times New Roman" w:eastAsia="Times New Roman" w:hAnsi="Times New Roman" w:cs="Times New Roman"/>
          <w:color w:val="000000"/>
          <w:sz w:val="24"/>
          <w:szCs w:val="24"/>
          <w:shd w:val="clear" w:color="auto" w:fill="FFFFFF"/>
          <w:lang w:eastAsia="ru-RU"/>
        </w:rPr>
        <w:t xml:space="preserve">: 307540, </w:t>
      </w:r>
      <w:r w:rsidRPr="006C5CF1">
        <w:rPr>
          <w:rFonts w:ascii="Times New Roman" w:eastAsia="Times New Roman" w:hAnsi="Times New Roman" w:cs="Times New Roman"/>
          <w:bCs/>
          <w:color w:val="000000"/>
          <w:sz w:val="24"/>
          <w:szCs w:val="24"/>
          <w:shd w:val="clear" w:color="auto" w:fill="FFFFFF"/>
          <w:lang w:eastAsia="ru-RU"/>
        </w:rPr>
        <w:t>Курская</w:t>
      </w:r>
      <w:r w:rsidRPr="006C5CF1">
        <w:rPr>
          <w:rFonts w:ascii="Times New Roman" w:eastAsia="Times New Roman" w:hAnsi="Times New Roman" w:cs="Times New Roman"/>
          <w:color w:val="000000"/>
          <w:sz w:val="24"/>
          <w:szCs w:val="24"/>
          <w:shd w:val="clear" w:color="auto" w:fill="FFFFFF"/>
          <w:lang w:eastAsia="ru-RU"/>
        </w:rPr>
        <w:t xml:space="preserve"> обл., </w:t>
      </w:r>
      <w:r w:rsidR="00724BFC" w:rsidRPr="006C5CF1">
        <w:rPr>
          <w:rFonts w:ascii="Times New Roman" w:eastAsia="Times New Roman" w:hAnsi="Times New Roman" w:cs="Times New Roman"/>
          <w:color w:val="000000"/>
          <w:sz w:val="24"/>
          <w:szCs w:val="24"/>
          <w:shd w:val="clear" w:color="auto" w:fill="FFFFFF"/>
          <w:lang w:eastAsia="ru-RU"/>
        </w:rPr>
        <w:t xml:space="preserve">                            </w:t>
      </w:r>
      <w:r w:rsidRPr="006C5CF1">
        <w:rPr>
          <w:rFonts w:ascii="Times New Roman" w:eastAsia="Times New Roman" w:hAnsi="Times New Roman" w:cs="Times New Roman"/>
          <w:color w:val="000000"/>
          <w:sz w:val="24"/>
          <w:szCs w:val="24"/>
          <w:shd w:val="clear" w:color="auto" w:fill="FFFFFF"/>
          <w:lang w:eastAsia="ru-RU"/>
        </w:rPr>
        <w:t>п. Хомутовка, ул. Советская, д. 29.</w:t>
      </w:r>
    </w:p>
    <w:p w:rsidR="000E686B" w:rsidRPr="006C5CF1" w:rsidRDefault="000E686B" w:rsidP="00071E90">
      <w:pPr>
        <w:spacing w:after="0" w:line="240" w:lineRule="auto"/>
        <w:ind w:firstLine="567"/>
        <w:jc w:val="both"/>
        <w:rPr>
          <w:rFonts w:ascii="Times New Roman" w:eastAsia="Times New Roman" w:hAnsi="Times New Roman" w:cs="Times New Roman"/>
          <w:color w:val="000000"/>
          <w:sz w:val="24"/>
          <w:szCs w:val="24"/>
          <w:lang w:eastAsia="ru-RU"/>
        </w:rPr>
      </w:pPr>
      <w:r w:rsidRPr="006C5CF1">
        <w:rPr>
          <w:rFonts w:ascii="Times New Roman" w:eastAsia="Times New Roman" w:hAnsi="Times New Roman" w:cs="Times New Roman"/>
          <w:color w:val="000000"/>
          <w:sz w:val="24"/>
          <w:szCs w:val="24"/>
          <w:lang w:eastAsia="ru-RU"/>
        </w:rPr>
        <w:t xml:space="preserve">Для подключения объекта строительства к сетям филиала </w:t>
      </w:r>
      <w:r w:rsidR="003D4DF0" w:rsidRPr="006C5CF1">
        <w:rPr>
          <w:rFonts w:ascii="Times New Roman" w:eastAsia="Times New Roman" w:hAnsi="Times New Roman" w:cs="Times New Roman"/>
          <w:color w:val="000000"/>
          <w:sz w:val="24"/>
          <w:szCs w:val="24"/>
          <w:lang w:eastAsia="ru-RU"/>
        </w:rPr>
        <w:t xml:space="preserve">ПАО «МРСК Центра» – «Курскэнерго» </w:t>
      </w:r>
      <w:r w:rsidRPr="006C5CF1">
        <w:rPr>
          <w:rFonts w:ascii="Times New Roman" w:eastAsia="Times New Roman" w:hAnsi="Times New Roman" w:cs="Times New Roman"/>
          <w:color w:val="000000"/>
          <w:sz w:val="24"/>
          <w:szCs w:val="24"/>
          <w:lang w:eastAsia="ru-RU"/>
        </w:rPr>
        <w:t>арендатору земельного участка необходимо заключить договор об осуществлении технологического присоединения, согласно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утверждённых Постановлением Правительства РФ от 27.12.2004 г. № 861 (далее – Правила).</w:t>
      </w:r>
    </w:p>
    <w:p w:rsidR="000E686B" w:rsidRPr="006C5CF1" w:rsidRDefault="000E686B" w:rsidP="00071E90">
      <w:pPr>
        <w:spacing w:after="0" w:line="240" w:lineRule="auto"/>
        <w:ind w:firstLine="567"/>
        <w:jc w:val="both"/>
        <w:rPr>
          <w:rFonts w:ascii="Times New Roman" w:eastAsia="Times New Roman" w:hAnsi="Times New Roman" w:cs="Times New Roman"/>
          <w:sz w:val="24"/>
          <w:szCs w:val="24"/>
          <w:lang w:eastAsia="ru-RU"/>
        </w:rPr>
      </w:pPr>
    </w:p>
    <w:p w:rsidR="000E686B" w:rsidRPr="006C5CF1" w:rsidRDefault="000E686B" w:rsidP="00071E90">
      <w:pPr>
        <w:spacing w:after="0" w:line="240" w:lineRule="auto"/>
        <w:ind w:firstLine="567"/>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b/>
          <w:i/>
          <w:sz w:val="24"/>
          <w:szCs w:val="24"/>
          <w:lang w:eastAsia="ru-RU"/>
        </w:rPr>
        <w:t>Теплоснабжение.</w:t>
      </w:r>
      <w:r w:rsidRPr="006C5CF1">
        <w:rPr>
          <w:rFonts w:ascii="Times New Roman" w:eastAsia="Times New Roman" w:hAnsi="Times New Roman" w:cs="Times New Roman"/>
          <w:i/>
          <w:sz w:val="24"/>
          <w:szCs w:val="24"/>
          <w:lang w:eastAsia="ru-RU"/>
        </w:rPr>
        <w:t xml:space="preserve"> </w:t>
      </w:r>
      <w:r w:rsidR="00707B8C" w:rsidRPr="006C5CF1">
        <w:rPr>
          <w:rFonts w:ascii="Times New Roman" w:eastAsia="Times New Roman" w:hAnsi="Times New Roman" w:cs="Times New Roman"/>
          <w:sz w:val="24"/>
          <w:szCs w:val="24"/>
          <w:lang w:eastAsia="ru-RU"/>
        </w:rPr>
        <w:t xml:space="preserve">Обслуживание объектов и сетей теплоснабжения на   территории    п. Хомутовка Хомутовского района Курской области, где расположен земельный участок осуществляет МУП «Хомутовское ЖКХ», адрес: 307540, Курская область, п. Хомутовка, </w:t>
      </w:r>
      <w:r w:rsidR="00707B8C" w:rsidRPr="006C5CF1">
        <w:rPr>
          <w:rFonts w:ascii="Times New Roman" w:eastAsia="Times New Roman" w:hAnsi="Times New Roman" w:cs="Times New Roman"/>
          <w:sz w:val="24"/>
          <w:szCs w:val="24"/>
          <w:lang w:eastAsia="ru-RU"/>
        </w:rPr>
        <w:lastRenderedPageBreak/>
        <w:t>ул. Заводская д. 17. Техническая возможность подсоединения к сетям теплоснабжения объекта капитального строительства на данной территории имеется.</w:t>
      </w:r>
    </w:p>
    <w:p w:rsidR="008F499B" w:rsidRPr="006C5CF1" w:rsidRDefault="008F499B" w:rsidP="00071E90">
      <w:pPr>
        <w:spacing w:after="0" w:line="240" w:lineRule="auto"/>
        <w:ind w:firstLine="567"/>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color w:val="000000"/>
          <w:sz w:val="24"/>
          <w:szCs w:val="24"/>
          <w:lang w:eastAsia="ru-RU"/>
        </w:rPr>
        <w:t xml:space="preserve">Для получения Технических условий на подключение (технологическое присоединение) заказчика к сетям теплоснабжения, а также сведений о сроках и плате за подключение, о максимальной присоединяемой нагрузке для участка в возможных точках подключения к сетям теплоснабжения, заказчик должен обратиться в </w:t>
      </w:r>
      <w:r w:rsidRPr="006C5CF1">
        <w:rPr>
          <w:rFonts w:ascii="Times New Roman" w:eastAsia="Times New Roman" w:hAnsi="Times New Roman" w:cs="Times New Roman"/>
          <w:sz w:val="24"/>
          <w:szCs w:val="24"/>
          <w:lang w:eastAsia="ru-RU"/>
        </w:rPr>
        <w:t xml:space="preserve">МУП </w:t>
      </w:r>
      <w:r w:rsidRPr="006C5CF1">
        <w:rPr>
          <w:rFonts w:ascii="Times New Roman" w:eastAsia="Times New Roman" w:hAnsi="Times New Roman" w:cs="Times New Roman"/>
          <w:color w:val="0D0D0D"/>
          <w:sz w:val="24"/>
          <w:szCs w:val="24"/>
          <w:lang w:eastAsia="ru-RU"/>
        </w:rPr>
        <w:t xml:space="preserve">«Хомутовское ЖКХ» </w:t>
      </w:r>
      <w:r w:rsidRPr="006C5CF1">
        <w:rPr>
          <w:rFonts w:ascii="Times New Roman" w:eastAsia="Times New Roman" w:hAnsi="Times New Roman" w:cs="Times New Roman"/>
          <w:color w:val="000000"/>
          <w:sz w:val="24"/>
          <w:szCs w:val="24"/>
          <w:lang w:eastAsia="ru-RU"/>
        </w:rPr>
        <w:t>с заявкой на заключение договора о подключении объекта к сетям теплоснабжения.</w:t>
      </w:r>
    </w:p>
    <w:p w:rsidR="000E686B" w:rsidRPr="006C5CF1" w:rsidRDefault="000E686B" w:rsidP="00071E90">
      <w:pPr>
        <w:spacing w:after="0" w:line="240" w:lineRule="auto"/>
        <w:ind w:firstLine="567"/>
        <w:jc w:val="both"/>
        <w:rPr>
          <w:rFonts w:ascii="Times New Roman" w:eastAsia="Times New Roman" w:hAnsi="Times New Roman" w:cs="Times New Roman"/>
          <w:sz w:val="24"/>
          <w:szCs w:val="24"/>
          <w:lang w:eastAsia="ru-RU"/>
        </w:rPr>
      </w:pPr>
    </w:p>
    <w:p w:rsidR="000E686B" w:rsidRPr="006C5CF1" w:rsidRDefault="000E686B" w:rsidP="00071E90">
      <w:pPr>
        <w:spacing w:after="0" w:line="240" w:lineRule="auto"/>
        <w:ind w:firstLine="567"/>
        <w:jc w:val="both"/>
        <w:rPr>
          <w:rFonts w:ascii="Times New Roman" w:eastAsia="Times New Roman" w:hAnsi="Times New Roman" w:cs="Times New Roman"/>
          <w:color w:val="000000"/>
          <w:sz w:val="24"/>
          <w:szCs w:val="24"/>
          <w:lang w:eastAsia="ru-RU"/>
        </w:rPr>
      </w:pPr>
      <w:r w:rsidRPr="006C5CF1">
        <w:rPr>
          <w:rFonts w:ascii="Times New Roman" w:eastAsia="Times New Roman" w:hAnsi="Times New Roman" w:cs="Times New Roman"/>
          <w:b/>
          <w:i/>
          <w:color w:val="000000"/>
          <w:sz w:val="24"/>
          <w:szCs w:val="24"/>
          <w:lang w:eastAsia="ru-RU"/>
        </w:rPr>
        <w:t>Газоснабжение.</w:t>
      </w:r>
      <w:r w:rsidRPr="006C5CF1">
        <w:rPr>
          <w:rFonts w:ascii="Times New Roman" w:eastAsia="Times New Roman" w:hAnsi="Times New Roman" w:cs="Times New Roman"/>
          <w:color w:val="000000"/>
          <w:sz w:val="24"/>
          <w:szCs w:val="24"/>
          <w:lang w:eastAsia="ru-RU"/>
        </w:rPr>
        <w:t xml:space="preserve"> Техническая возможность подключения объекта к сетям газоснабжения в поселке Хомутовка Хомутовского района имеется.</w:t>
      </w:r>
    </w:p>
    <w:p w:rsidR="000E686B" w:rsidRPr="006C5CF1" w:rsidRDefault="000E686B" w:rsidP="00071E90">
      <w:pPr>
        <w:suppressAutoHyphens/>
        <w:snapToGrid w:val="0"/>
        <w:spacing w:after="0" w:line="240" w:lineRule="auto"/>
        <w:ind w:firstLine="567"/>
        <w:jc w:val="both"/>
        <w:rPr>
          <w:rFonts w:ascii="Times New Roman" w:eastAsia="Times New Roman" w:hAnsi="Times New Roman" w:cs="Times New Roman"/>
          <w:bCs/>
          <w:color w:val="000000"/>
          <w:sz w:val="24"/>
          <w:szCs w:val="24"/>
          <w:lang w:eastAsia="zh-CN"/>
        </w:rPr>
      </w:pPr>
      <w:r w:rsidRPr="006C5CF1">
        <w:rPr>
          <w:rFonts w:ascii="Times New Roman" w:eastAsia="Times New Roman" w:hAnsi="Times New Roman" w:cs="Times New Roman"/>
          <w:sz w:val="24"/>
          <w:szCs w:val="24"/>
          <w:lang w:eastAsia="ru-RU"/>
        </w:rPr>
        <w:t xml:space="preserve">Адрес и телефон Железногорского филиала АО «Газпром газораспределение Курск», принимающего запросы на выдачу технических условий на подключение объектов капитального строительства к сетям газораспределения и заявок на заключение договоров о подключении объектов капитального строительства к сетям газораспределения на </w:t>
      </w:r>
      <w:r w:rsidR="00FD3276" w:rsidRPr="006C5CF1">
        <w:rPr>
          <w:rFonts w:ascii="Times New Roman" w:eastAsia="Times New Roman" w:hAnsi="Times New Roman" w:cs="Times New Roman"/>
          <w:sz w:val="24"/>
          <w:szCs w:val="24"/>
          <w:lang w:eastAsia="ru-RU"/>
        </w:rPr>
        <w:t xml:space="preserve">территории Хомутовского района: </w:t>
      </w:r>
      <w:r w:rsidR="00FD3276" w:rsidRPr="006C5CF1">
        <w:rPr>
          <w:rFonts w:ascii="Times New Roman" w:eastAsia="Times New Roman" w:hAnsi="Times New Roman" w:cs="Times New Roman"/>
          <w:bCs/>
          <w:color w:val="000000"/>
          <w:sz w:val="24"/>
          <w:szCs w:val="24"/>
          <w:lang w:eastAsia="zh-CN"/>
        </w:rPr>
        <w:t xml:space="preserve">307170, </w:t>
      </w:r>
      <w:r w:rsidR="009A7498" w:rsidRPr="006C5CF1">
        <w:rPr>
          <w:rFonts w:ascii="Times New Roman" w:eastAsia="Times New Roman" w:hAnsi="Times New Roman" w:cs="Times New Roman"/>
          <w:bCs/>
          <w:color w:val="000000"/>
          <w:sz w:val="24"/>
          <w:szCs w:val="24"/>
          <w:lang w:eastAsia="zh-CN"/>
        </w:rPr>
        <w:t xml:space="preserve">Курская обл.,  </w:t>
      </w:r>
      <w:r w:rsidR="00FD3276" w:rsidRPr="006C5CF1">
        <w:rPr>
          <w:rFonts w:ascii="Times New Roman" w:eastAsia="Times New Roman" w:hAnsi="Times New Roman" w:cs="Times New Roman"/>
          <w:bCs/>
          <w:color w:val="000000"/>
          <w:sz w:val="24"/>
          <w:szCs w:val="24"/>
          <w:lang w:eastAsia="zh-CN"/>
        </w:rPr>
        <w:t xml:space="preserve">                           </w:t>
      </w:r>
      <w:r w:rsidRPr="006C5CF1">
        <w:rPr>
          <w:rFonts w:ascii="Times New Roman" w:eastAsia="Times New Roman" w:hAnsi="Times New Roman" w:cs="Times New Roman"/>
          <w:bCs/>
          <w:color w:val="000000"/>
          <w:sz w:val="24"/>
          <w:szCs w:val="24"/>
          <w:lang w:eastAsia="zh-CN"/>
        </w:rPr>
        <w:t>г. Железногорск, ул. Мира, 22, тел. 8 (47148) 4-73-70</w:t>
      </w:r>
      <w:r w:rsidRPr="006C5CF1">
        <w:rPr>
          <w:rFonts w:ascii="Times New Roman" w:eastAsia="Times New Roman" w:hAnsi="Times New Roman" w:cs="Times New Roman"/>
          <w:sz w:val="24"/>
          <w:szCs w:val="24"/>
          <w:lang w:eastAsia="ru-RU"/>
        </w:rPr>
        <w:t>.</w:t>
      </w:r>
    </w:p>
    <w:p w:rsidR="000E686B" w:rsidRPr="006C5CF1" w:rsidRDefault="000E686B" w:rsidP="00071E90">
      <w:pPr>
        <w:spacing w:after="0" w:line="240" w:lineRule="auto"/>
        <w:ind w:firstLine="567"/>
        <w:jc w:val="both"/>
        <w:rPr>
          <w:rFonts w:ascii="Times New Roman" w:eastAsia="Times New Roman" w:hAnsi="Times New Roman" w:cs="Times New Roman"/>
          <w:color w:val="000000"/>
          <w:sz w:val="24"/>
          <w:szCs w:val="24"/>
          <w:lang w:eastAsia="ru-RU"/>
        </w:rPr>
      </w:pPr>
      <w:r w:rsidRPr="006C5CF1">
        <w:rPr>
          <w:rFonts w:ascii="Times New Roman" w:eastAsia="Times New Roman" w:hAnsi="Times New Roman" w:cs="Times New Roman"/>
          <w:color w:val="000000"/>
          <w:sz w:val="24"/>
          <w:szCs w:val="24"/>
          <w:lang w:eastAsia="ru-RU"/>
        </w:rPr>
        <w:t>Максимальная нагрузка подключения объекта определяется на основании расчёта планируемого максимального расхода природного газа объектом капитального строительства и не более предельной свободной мощности газораспределительной сети.</w:t>
      </w:r>
    </w:p>
    <w:p w:rsidR="000E686B" w:rsidRPr="006C5CF1" w:rsidRDefault="000E686B" w:rsidP="00071E90">
      <w:pPr>
        <w:spacing w:after="0" w:line="240" w:lineRule="auto"/>
        <w:ind w:firstLine="567"/>
        <w:jc w:val="both"/>
        <w:rPr>
          <w:rFonts w:ascii="Times New Roman" w:eastAsia="Times New Roman" w:hAnsi="Times New Roman" w:cs="Times New Roman"/>
          <w:color w:val="000000"/>
          <w:sz w:val="24"/>
          <w:szCs w:val="24"/>
          <w:lang w:eastAsia="ru-RU"/>
        </w:rPr>
      </w:pPr>
      <w:r w:rsidRPr="006C5CF1">
        <w:rPr>
          <w:rFonts w:ascii="Times New Roman" w:eastAsia="Times New Roman" w:hAnsi="Times New Roman" w:cs="Times New Roman"/>
          <w:color w:val="000000"/>
          <w:sz w:val="24"/>
          <w:szCs w:val="24"/>
          <w:lang w:eastAsia="ru-RU"/>
        </w:rPr>
        <w:t>Срок подключения объекта к сетям газораспределения: согласно договору о подключении.</w:t>
      </w:r>
    </w:p>
    <w:p w:rsidR="00071E90" w:rsidRPr="006C5CF1" w:rsidRDefault="00071E90" w:rsidP="00071E90">
      <w:pPr>
        <w:spacing w:after="0" w:line="240" w:lineRule="auto"/>
        <w:ind w:firstLine="567"/>
        <w:jc w:val="both"/>
        <w:rPr>
          <w:rFonts w:ascii="Times New Roman" w:hAnsi="Times New Roman"/>
          <w:sz w:val="24"/>
          <w:szCs w:val="24"/>
        </w:rPr>
      </w:pPr>
      <w:r w:rsidRPr="006C5CF1">
        <w:rPr>
          <w:rFonts w:ascii="Times New Roman" w:hAnsi="Times New Roman"/>
          <w:sz w:val="24"/>
          <w:szCs w:val="24"/>
        </w:rPr>
        <w:t>Плата за подключение устанавливается в соответствии с Постановлением Комитета по тарифам и ценам Курской области 16</w:t>
      </w:r>
      <w:r w:rsidRPr="006C5CF1">
        <w:rPr>
          <w:rFonts w:ascii="Times New Roman" w:hAnsi="Times New Roman"/>
          <w:color w:val="000000"/>
          <w:sz w:val="24"/>
          <w:szCs w:val="24"/>
        </w:rPr>
        <w:t>.11.2021 г. № 56 «Об устано</w:t>
      </w:r>
      <w:r w:rsidR="00724BFC" w:rsidRPr="006C5CF1">
        <w:rPr>
          <w:rFonts w:ascii="Times New Roman" w:hAnsi="Times New Roman"/>
          <w:color w:val="000000"/>
          <w:sz w:val="24"/>
          <w:szCs w:val="24"/>
        </w:rPr>
        <w:t xml:space="preserve">влении платы за технологическое присоединение газоиспользующего оборудования к </w:t>
      </w:r>
      <w:r w:rsidRPr="006C5CF1">
        <w:rPr>
          <w:rFonts w:ascii="Times New Roman" w:hAnsi="Times New Roman"/>
          <w:color w:val="000000"/>
          <w:sz w:val="24"/>
          <w:szCs w:val="24"/>
        </w:rPr>
        <w:t>газораспределительным сетям АО «Газпром газораспределение Курск» на 2022 год».</w:t>
      </w:r>
    </w:p>
    <w:p w:rsidR="000E686B" w:rsidRPr="006C5CF1" w:rsidRDefault="000E686B" w:rsidP="00071E90">
      <w:pPr>
        <w:spacing w:after="0" w:line="240" w:lineRule="auto"/>
        <w:ind w:firstLine="567"/>
        <w:jc w:val="both"/>
        <w:rPr>
          <w:rFonts w:ascii="Times New Roman" w:eastAsia="Times New Roman" w:hAnsi="Times New Roman" w:cs="Times New Roman"/>
          <w:sz w:val="24"/>
          <w:szCs w:val="24"/>
          <w:lang w:eastAsia="ru-RU"/>
        </w:rPr>
      </w:pPr>
    </w:p>
    <w:p w:rsidR="000E686B" w:rsidRPr="006C5CF1" w:rsidRDefault="000E686B" w:rsidP="00071E90">
      <w:pPr>
        <w:spacing w:after="0" w:line="240" w:lineRule="auto"/>
        <w:ind w:firstLine="567"/>
        <w:jc w:val="both"/>
        <w:rPr>
          <w:rFonts w:ascii="Times New Roman" w:eastAsia="Times New Roman" w:hAnsi="Times New Roman" w:cs="Times New Roman"/>
          <w:color w:val="0D0D0D"/>
          <w:sz w:val="24"/>
          <w:szCs w:val="24"/>
          <w:lang w:eastAsia="ru-RU"/>
        </w:rPr>
      </w:pPr>
      <w:r w:rsidRPr="006C5CF1">
        <w:rPr>
          <w:rFonts w:ascii="Times New Roman" w:eastAsia="Times New Roman" w:hAnsi="Times New Roman" w:cs="Times New Roman"/>
          <w:b/>
          <w:sz w:val="24"/>
          <w:szCs w:val="24"/>
          <w:lang w:eastAsia="ru-RU"/>
        </w:rPr>
        <w:t xml:space="preserve">Дополнительные сведения о </w:t>
      </w:r>
      <w:r w:rsidRPr="006C5CF1">
        <w:rPr>
          <w:rFonts w:ascii="Times New Roman" w:eastAsia="Times New Roman" w:hAnsi="Times New Roman" w:cs="Times New Roman"/>
          <w:sz w:val="24"/>
          <w:szCs w:val="24"/>
          <w:lang w:eastAsia="ru-RU"/>
        </w:rPr>
        <w:t xml:space="preserve">технических условиях подключения (технологического присоединения) объекта капитального строительства к сетям инженерно-технического обеспечения можно получить у Организатора аукциона, </w:t>
      </w:r>
      <w:r w:rsidRPr="006C5CF1">
        <w:rPr>
          <w:rFonts w:ascii="Times New Roman" w:eastAsia="Times New Roman" w:hAnsi="Times New Roman" w:cs="Times New Roman"/>
          <w:color w:val="0D0D0D"/>
          <w:sz w:val="24"/>
          <w:szCs w:val="24"/>
          <w:lang w:eastAsia="ru-RU"/>
        </w:rPr>
        <w:t xml:space="preserve">контактное лицо: Лобов Борис Петрович, телефон +7 </w:t>
      </w:r>
      <w:r w:rsidRPr="006C5CF1">
        <w:rPr>
          <w:rFonts w:ascii="Times New Roman" w:eastAsia="Times New Roman" w:hAnsi="Times New Roman" w:cs="Times New Roman"/>
          <w:bCs/>
          <w:color w:val="0D0D0D"/>
          <w:sz w:val="24"/>
          <w:szCs w:val="24"/>
          <w:lang w:eastAsia="ru-RU"/>
        </w:rPr>
        <w:t xml:space="preserve">(47137) </w:t>
      </w:r>
      <w:r w:rsidRPr="006C5CF1">
        <w:rPr>
          <w:rFonts w:ascii="Times New Roman" w:eastAsia="Times New Roman" w:hAnsi="Times New Roman" w:cs="Times New Roman"/>
          <w:color w:val="0D0D0D"/>
          <w:sz w:val="24"/>
          <w:szCs w:val="24"/>
          <w:lang w:eastAsia="ru-RU"/>
        </w:rPr>
        <w:t>2-12-43.</w:t>
      </w:r>
    </w:p>
    <w:p w:rsidR="000E686B" w:rsidRPr="006C5CF1" w:rsidRDefault="000E686B" w:rsidP="00071E90">
      <w:pPr>
        <w:spacing w:after="0" w:line="240" w:lineRule="auto"/>
        <w:ind w:firstLine="567"/>
        <w:jc w:val="both"/>
        <w:rPr>
          <w:rFonts w:ascii="Times New Roman" w:eastAsia="Times New Roman" w:hAnsi="Times New Roman" w:cs="Times New Roman"/>
          <w:sz w:val="24"/>
          <w:szCs w:val="24"/>
          <w:lang w:eastAsia="ru-RU"/>
        </w:rPr>
      </w:pPr>
    </w:p>
    <w:p w:rsidR="000E686B" w:rsidRPr="006C5CF1" w:rsidRDefault="000E686B" w:rsidP="00071E90">
      <w:pPr>
        <w:spacing w:after="0" w:line="240" w:lineRule="auto"/>
        <w:ind w:firstLine="567"/>
        <w:jc w:val="both"/>
        <w:rPr>
          <w:rFonts w:ascii="Times New Roman" w:eastAsia="Times New Roman" w:hAnsi="Times New Roman" w:cs="Times New Roman"/>
          <w:b/>
          <w:sz w:val="24"/>
          <w:szCs w:val="24"/>
          <w:lang w:eastAsia="ru-RU"/>
        </w:rPr>
      </w:pPr>
      <w:r w:rsidRPr="006C5CF1">
        <w:rPr>
          <w:rFonts w:ascii="Times New Roman" w:eastAsia="Times New Roman" w:hAnsi="Times New Roman" w:cs="Times New Roman"/>
          <w:b/>
          <w:sz w:val="24"/>
          <w:szCs w:val="24"/>
          <w:lang w:eastAsia="ru-RU"/>
        </w:rPr>
        <w:t>10. Порядок подачи заявок на участие в аукционе.</w:t>
      </w:r>
    </w:p>
    <w:p w:rsidR="000E686B" w:rsidRPr="006C5CF1" w:rsidRDefault="000E686B" w:rsidP="00071E90">
      <w:pPr>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sz w:val="24"/>
          <w:szCs w:val="24"/>
          <w:lang w:eastAsia="ar-SA"/>
        </w:rPr>
        <w:t xml:space="preserve">Для участия в аукционе </w:t>
      </w:r>
      <w:r w:rsidRPr="006C5CF1">
        <w:rPr>
          <w:rFonts w:ascii="Times New Roman" w:eastAsia="Times New Roman" w:hAnsi="Times New Roman" w:cs="Times New Roman"/>
          <w:sz w:val="24"/>
          <w:szCs w:val="24"/>
          <w:lang w:eastAsia="ru-RU"/>
        </w:rPr>
        <w:t>заявитель,</w:t>
      </w:r>
      <w:r w:rsidRPr="006C5CF1">
        <w:rPr>
          <w:rFonts w:ascii="Times New Roman" w:eastAsia="Times New Roman" w:hAnsi="Times New Roman" w:cs="Times New Roman"/>
          <w:sz w:val="24"/>
          <w:szCs w:val="24"/>
          <w:lang w:eastAsia="ar-SA"/>
        </w:rPr>
        <w:t xml:space="preserve"> либо его представитель представляет Специализированной организации в срок, установленный в извещении о проведении аукциона:</w:t>
      </w:r>
    </w:p>
    <w:p w:rsidR="000E686B" w:rsidRPr="006C5CF1" w:rsidRDefault="000E686B" w:rsidP="000E686B">
      <w:pPr>
        <w:spacing w:after="0" w:line="240" w:lineRule="auto"/>
        <w:ind w:firstLine="567"/>
        <w:jc w:val="both"/>
        <w:rPr>
          <w:rFonts w:ascii="Times New Roman" w:eastAsia="Times New Roman" w:hAnsi="Times New Roman" w:cs="Times New Roman"/>
          <w:b/>
          <w:sz w:val="24"/>
          <w:szCs w:val="24"/>
          <w:lang w:eastAsia="ar-SA"/>
        </w:rPr>
      </w:pPr>
      <w:r w:rsidRPr="006C5CF1">
        <w:rPr>
          <w:rFonts w:ascii="Times New Roman" w:eastAsia="Times New Roman" w:hAnsi="Times New Roman" w:cs="Times New Roman"/>
          <w:sz w:val="24"/>
          <w:szCs w:val="24"/>
          <w:lang w:eastAsia="ar-SA"/>
        </w:rPr>
        <w:t xml:space="preserve"> - заявку по утверждённой Организатором аукциона форме </w:t>
      </w:r>
      <w:r w:rsidRPr="006C5CF1">
        <w:rPr>
          <w:rFonts w:ascii="Times New Roman" w:eastAsia="Times New Roman" w:hAnsi="Times New Roman" w:cs="Times New Roman"/>
          <w:b/>
          <w:sz w:val="24"/>
          <w:szCs w:val="24"/>
          <w:lang w:eastAsia="ar-SA"/>
        </w:rPr>
        <w:t>(Приложение № 1 к документации);</w:t>
      </w:r>
      <w:r w:rsidRPr="006C5CF1">
        <w:rPr>
          <w:rFonts w:ascii="Times New Roman" w:eastAsia="Times New Roman" w:hAnsi="Times New Roman" w:cs="Times New Roman"/>
          <w:sz w:val="24"/>
          <w:szCs w:val="24"/>
          <w:lang w:eastAsia="ar-SA"/>
        </w:rPr>
        <w:t xml:space="preserve"> </w:t>
      </w:r>
      <w:r w:rsidRPr="006C5CF1">
        <w:rPr>
          <w:rFonts w:ascii="Times New Roman" w:eastAsia="Times New Roman" w:hAnsi="Times New Roman" w:cs="Times New Roman"/>
          <w:sz w:val="24"/>
          <w:szCs w:val="24"/>
          <w:lang w:eastAsia="ru-RU"/>
        </w:rPr>
        <w:t>заявители</w:t>
      </w:r>
      <w:r w:rsidRPr="006C5CF1">
        <w:rPr>
          <w:rFonts w:ascii="Times New Roman" w:eastAsia="Times New Roman" w:hAnsi="Times New Roman" w:cs="Times New Roman"/>
          <w:sz w:val="24"/>
          <w:szCs w:val="24"/>
          <w:lang w:eastAsia="ar-SA"/>
        </w:rPr>
        <w:t xml:space="preserve"> – физические лица представляют вместе с заявкой согласие на обработку персональных данных </w:t>
      </w:r>
      <w:r w:rsidRPr="006C5CF1">
        <w:rPr>
          <w:rFonts w:ascii="Times New Roman" w:eastAsia="Times New Roman" w:hAnsi="Times New Roman" w:cs="Times New Roman"/>
          <w:b/>
          <w:sz w:val="24"/>
          <w:szCs w:val="24"/>
          <w:lang w:eastAsia="ar-SA"/>
        </w:rPr>
        <w:t>(Приложение № 2 к документации);</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sz w:val="24"/>
          <w:szCs w:val="24"/>
          <w:lang w:eastAsia="ar-SA"/>
        </w:rPr>
        <w:t xml:space="preserve"> </w:t>
      </w:r>
      <w:r w:rsidRPr="006C5CF1">
        <w:rPr>
          <w:rFonts w:ascii="Times New Roman" w:eastAsia="Times New Roman" w:hAnsi="Times New Roman" w:cs="Times New Roman"/>
          <w:b/>
          <w:sz w:val="24"/>
          <w:szCs w:val="24"/>
          <w:lang w:eastAsia="ar-SA"/>
        </w:rPr>
        <w:t>-</w:t>
      </w:r>
      <w:r w:rsidRPr="006C5CF1">
        <w:rPr>
          <w:rFonts w:ascii="Times New Roman" w:eastAsia="Times New Roman" w:hAnsi="Times New Roman" w:cs="Times New Roman"/>
          <w:sz w:val="24"/>
          <w:szCs w:val="24"/>
          <w:lang w:eastAsia="ar-SA"/>
        </w:rPr>
        <w:t xml:space="preserve"> платежный документ с отметкой банка плательщика об исполнении, подтверждающий перечисление </w:t>
      </w:r>
      <w:r w:rsidRPr="006C5CF1">
        <w:rPr>
          <w:rFonts w:ascii="Times New Roman" w:eastAsia="Times New Roman" w:hAnsi="Times New Roman" w:cs="Times New Roman"/>
          <w:sz w:val="24"/>
          <w:szCs w:val="24"/>
          <w:lang w:eastAsia="ru-RU"/>
        </w:rPr>
        <w:t>заявителем</w:t>
      </w:r>
      <w:r w:rsidRPr="006C5CF1">
        <w:rPr>
          <w:rFonts w:ascii="Times New Roman" w:eastAsia="Times New Roman" w:hAnsi="Times New Roman" w:cs="Times New Roman"/>
          <w:sz w:val="24"/>
          <w:szCs w:val="24"/>
          <w:lang w:eastAsia="ar-SA"/>
        </w:rPr>
        <w:t xml:space="preserve"> установленного в извещении о проведении торгов задатка;</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sz w:val="24"/>
          <w:szCs w:val="24"/>
          <w:lang w:eastAsia="ru-RU"/>
        </w:rPr>
        <w:t xml:space="preserve"> - копии документов, удостоверяющих личность заявителя (для граждан);</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sz w:val="24"/>
          <w:szCs w:val="24"/>
          <w:lang w:eastAsia="ru-RU"/>
        </w:rPr>
        <w:t xml:space="preserve"> -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sz w:val="24"/>
          <w:szCs w:val="24"/>
          <w:lang w:eastAsia="ar-SA"/>
        </w:rPr>
        <w:t xml:space="preserve">Заявка подаётся в двух экземплярах, один из которых остается у Специализированной организации, другой – у </w:t>
      </w:r>
      <w:r w:rsidRPr="006C5CF1">
        <w:rPr>
          <w:rFonts w:ascii="Times New Roman" w:eastAsia="Times New Roman" w:hAnsi="Times New Roman" w:cs="Times New Roman"/>
          <w:sz w:val="24"/>
          <w:szCs w:val="24"/>
          <w:lang w:eastAsia="ru-RU"/>
        </w:rPr>
        <w:t>заявителя</w:t>
      </w:r>
      <w:r w:rsidRPr="006C5CF1">
        <w:rPr>
          <w:rFonts w:ascii="Times New Roman" w:eastAsia="Times New Roman" w:hAnsi="Times New Roman" w:cs="Times New Roman"/>
          <w:sz w:val="24"/>
          <w:szCs w:val="24"/>
          <w:lang w:eastAsia="ar-SA"/>
        </w:rPr>
        <w:t>.</w:t>
      </w:r>
    </w:p>
    <w:p w:rsidR="000E686B" w:rsidRPr="006C5CF1" w:rsidRDefault="000E686B" w:rsidP="000E686B">
      <w:pPr>
        <w:tabs>
          <w:tab w:val="left" w:pos="993"/>
          <w:tab w:val="left" w:pos="1276"/>
        </w:tabs>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sz w:val="24"/>
          <w:szCs w:val="24"/>
          <w:lang w:eastAsia="ar-SA"/>
        </w:rPr>
        <w:t>Один заявитель вправе подать только одну заявку на участие в аукционе.</w:t>
      </w:r>
    </w:p>
    <w:p w:rsidR="000E686B" w:rsidRPr="006C5CF1" w:rsidRDefault="000E686B" w:rsidP="000E686B">
      <w:pPr>
        <w:tabs>
          <w:tab w:val="left" w:pos="993"/>
          <w:tab w:val="left" w:pos="1276"/>
        </w:tabs>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sz w:val="24"/>
          <w:szCs w:val="24"/>
          <w:lang w:eastAsia="ar-SA"/>
        </w:rPr>
        <w:t>На одном экземпляре заявки Специализированной организацией делается отметка о принятии заявки с указанием номера, даты и времени подачи документов. Экземпляр заявки с отметкой возвращается заявителю.</w:t>
      </w:r>
    </w:p>
    <w:p w:rsidR="000E686B" w:rsidRPr="006C5CF1" w:rsidRDefault="000E686B" w:rsidP="000E686B">
      <w:pPr>
        <w:tabs>
          <w:tab w:val="left" w:pos="993"/>
          <w:tab w:val="left" w:pos="1276"/>
        </w:tabs>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sz w:val="24"/>
          <w:szCs w:val="24"/>
          <w:lang w:eastAsia="ar-SA"/>
        </w:rPr>
        <w:lastRenderedPageBreak/>
        <w:t xml:space="preserve">Заявка, поступившая по истечении срока ее приема, вместе с документами возвращается в день ее поступления </w:t>
      </w:r>
      <w:r w:rsidRPr="006C5CF1">
        <w:rPr>
          <w:rFonts w:ascii="Times New Roman" w:eastAsia="Times New Roman" w:hAnsi="Times New Roman" w:cs="Times New Roman"/>
          <w:sz w:val="24"/>
          <w:szCs w:val="24"/>
          <w:lang w:eastAsia="ru-RU"/>
        </w:rPr>
        <w:t>заявителю</w:t>
      </w:r>
      <w:r w:rsidRPr="006C5CF1">
        <w:rPr>
          <w:rFonts w:ascii="Times New Roman" w:eastAsia="Times New Roman" w:hAnsi="Times New Roman" w:cs="Times New Roman"/>
          <w:sz w:val="24"/>
          <w:szCs w:val="24"/>
          <w:lang w:eastAsia="ar-SA"/>
        </w:rPr>
        <w:t xml:space="preserve"> или его уполномоченному представителю. На заявке делается отметка об отказе в принятии документов с указанием причины отказа.</w:t>
      </w:r>
    </w:p>
    <w:p w:rsidR="000E686B" w:rsidRPr="006C5CF1" w:rsidRDefault="000E686B" w:rsidP="000E686B">
      <w:pPr>
        <w:tabs>
          <w:tab w:val="left" w:pos="993"/>
          <w:tab w:val="left" w:pos="1276"/>
        </w:tabs>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sz w:val="24"/>
          <w:szCs w:val="24"/>
          <w:lang w:eastAsia="ru-RU"/>
        </w:rPr>
        <w:t>Заявитель</w:t>
      </w:r>
      <w:r w:rsidRPr="006C5CF1">
        <w:rPr>
          <w:rFonts w:ascii="Times New Roman" w:eastAsia="Times New Roman" w:hAnsi="Times New Roman" w:cs="Times New Roman"/>
          <w:sz w:val="24"/>
          <w:szCs w:val="24"/>
          <w:lang w:eastAsia="ar-SA"/>
        </w:rPr>
        <w:t xml:space="preserve"> имеет право отозвать принятую Специализированной организацией заявку до дня окончания срока приема заявок, уведомив об этом в письменной форме Специализированную организацию. Организатор аукциона обязан возвратить </w:t>
      </w:r>
      <w:r w:rsidRPr="006C5CF1">
        <w:rPr>
          <w:rFonts w:ascii="Times New Roman" w:eastAsia="Times New Roman" w:hAnsi="Times New Roman" w:cs="Times New Roman"/>
          <w:sz w:val="24"/>
          <w:szCs w:val="24"/>
          <w:lang w:eastAsia="ru-RU"/>
        </w:rPr>
        <w:t>заявителю</w:t>
      </w:r>
      <w:r w:rsidRPr="006C5CF1">
        <w:rPr>
          <w:rFonts w:ascii="Times New Roman" w:eastAsia="Times New Roman" w:hAnsi="Times New Roman" w:cs="Times New Roman"/>
          <w:sz w:val="24"/>
          <w:szCs w:val="24"/>
          <w:lang w:eastAsia="ar-SA"/>
        </w:rPr>
        <w:t xml:space="preserve"> внесенный им задаток в течение 3 дней со дня поступления уведомления об отзыве заявки. В случае отзыва заявки </w:t>
      </w:r>
      <w:r w:rsidRPr="006C5CF1">
        <w:rPr>
          <w:rFonts w:ascii="Times New Roman" w:eastAsia="Times New Roman" w:hAnsi="Times New Roman" w:cs="Times New Roman"/>
          <w:sz w:val="24"/>
          <w:szCs w:val="24"/>
          <w:lang w:eastAsia="ru-RU"/>
        </w:rPr>
        <w:t>заявителем</w:t>
      </w:r>
      <w:r w:rsidRPr="006C5CF1">
        <w:rPr>
          <w:rFonts w:ascii="Times New Roman" w:eastAsia="Times New Roman" w:hAnsi="Times New Roman" w:cs="Times New Roman"/>
          <w:sz w:val="24"/>
          <w:szCs w:val="24"/>
          <w:lang w:eastAsia="ar-SA"/>
        </w:rPr>
        <w:t xml:space="preserve"> позднее дня окончания срока приема заявок задаток возвращается в порядке, установленном для участников аукциона.</w:t>
      </w:r>
    </w:p>
    <w:p w:rsidR="000E686B" w:rsidRPr="006C5CF1" w:rsidRDefault="000E686B" w:rsidP="000E686B">
      <w:pPr>
        <w:tabs>
          <w:tab w:val="left" w:pos="993"/>
          <w:tab w:val="left" w:pos="1276"/>
        </w:tabs>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sz w:val="24"/>
          <w:szCs w:val="24"/>
          <w:lang w:eastAsia="ar-SA"/>
        </w:rPr>
        <w:t>Приём документов прекращается не ранее чем за пять дней до дня проведения аукциона.</w:t>
      </w:r>
    </w:p>
    <w:p w:rsidR="000E686B" w:rsidRPr="006C5CF1" w:rsidRDefault="000E686B" w:rsidP="000E686B">
      <w:pPr>
        <w:tabs>
          <w:tab w:val="left" w:pos="993"/>
          <w:tab w:val="left" w:pos="1276"/>
        </w:tabs>
        <w:spacing w:after="0" w:line="240" w:lineRule="auto"/>
        <w:ind w:firstLine="567"/>
        <w:jc w:val="both"/>
        <w:rPr>
          <w:rFonts w:ascii="Times New Roman" w:eastAsia="Times New Roman" w:hAnsi="Times New Roman" w:cs="Times New Roman"/>
          <w:sz w:val="24"/>
          <w:szCs w:val="24"/>
          <w:lang w:eastAsia="ar-SA"/>
        </w:rPr>
      </w:pP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b/>
          <w:sz w:val="24"/>
          <w:szCs w:val="24"/>
          <w:lang w:eastAsia="ru-RU"/>
        </w:rPr>
        <w:t>11.</w:t>
      </w:r>
      <w:r w:rsidRPr="006C5CF1">
        <w:rPr>
          <w:rFonts w:ascii="Times New Roman" w:eastAsia="Times New Roman" w:hAnsi="Times New Roman" w:cs="Times New Roman"/>
          <w:sz w:val="24"/>
          <w:szCs w:val="24"/>
          <w:lang w:eastAsia="ru-RU"/>
        </w:rPr>
        <w:t xml:space="preserve"> </w:t>
      </w:r>
      <w:r w:rsidRPr="006C5CF1">
        <w:rPr>
          <w:rFonts w:ascii="Times New Roman" w:eastAsia="Times New Roman" w:hAnsi="Times New Roman" w:cs="Times New Roman"/>
          <w:b/>
          <w:sz w:val="24"/>
          <w:szCs w:val="24"/>
          <w:lang w:eastAsia="ru-RU"/>
        </w:rPr>
        <w:t>Организатор аукциона может принять решение об отказе в проведении аукциона</w:t>
      </w:r>
      <w:r w:rsidRPr="006C5CF1">
        <w:rPr>
          <w:rFonts w:ascii="Times New Roman" w:eastAsia="Times New Roman" w:hAnsi="Times New Roman" w:cs="Times New Roman"/>
          <w:sz w:val="24"/>
          <w:szCs w:val="24"/>
          <w:lang w:eastAsia="ru-RU"/>
        </w:rPr>
        <w:t xml:space="preserve"> в случае выявления обстоятельств, предусмотренных пунктом 8 статьи 39.11. Земельного кодекса РФ. Извещение об отказе в проведении аукциона размещается на официальном сайте Специализированной организацией в течение трех дней со дня принятия Организатором аукциона решения об отказе в проведении аукциона.</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ru-RU"/>
        </w:rPr>
      </w:pP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b/>
          <w:sz w:val="24"/>
          <w:szCs w:val="24"/>
          <w:lang w:eastAsia="ru-RU"/>
        </w:rPr>
        <w:t>12.</w:t>
      </w:r>
      <w:r w:rsidRPr="006C5CF1">
        <w:rPr>
          <w:rFonts w:ascii="Times New Roman" w:eastAsia="Times New Roman" w:hAnsi="Times New Roman" w:cs="Times New Roman"/>
          <w:sz w:val="24"/>
          <w:szCs w:val="24"/>
          <w:lang w:eastAsia="ru-RU"/>
        </w:rPr>
        <w:t xml:space="preserve"> </w:t>
      </w:r>
      <w:r w:rsidRPr="006C5CF1">
        <w:rPr>
          <w:rFonts w:ascii="Times New Roman" w:eastAsia="Times New Roman" w:hAnsi="Times New Roman" w:cs="Times New Roman"/>
          <w:b/>
          <w:sz w:val="24"/>
          <w:szCs w:val="24"/>
          <w:lang w:eastAsia="ru-RU"/>
        </w:rPr>
        <w:t>Ознакомиться с документацией об аукционе</w:t>
      </w:r>
      <w:r w:rsidRPr="006C5CF1">
        <w:rPr>
          <w:rFonts w:ascii="Times New Roman" w:eastAsia="Times New Roman" w:hAnsi="Times New Roman" w:cs="Times New Roman"/>
          <w:sz w:val="24"/>
          <w:szCs w:val="24"/>
          <w:lang w:eastAsia="ru-RU"/>
        </w:rPr>
        <w:t>, получить форму заявки, проект договора аренды, иные документы и сведения можно по адресу: г. Курск, ул. Никитская, д. 1-в, офис 208, ООО СО «Тендер-Инфо», контактный телефон +7 (4712) 73-47-70.</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ru-RU"/>
        </w:rPr>
      </w:pPr>
    </w:p>
    <w:p w:rsidR="000E686B" w:rsidRPr="006C5CF1" w:rsidRDefault="000E686B" w:rsidP="000E686B">
      <w:pPr>
        <w:spacing w:after="0" w:line="240" w:lineRule="auto"/>
        <w:ind w:firstLine="567"/>
        <w:jc w:val="both"/>
        <w:rPr>
          <w:rFonts w:ascii="Times New Roman" w:eastAsia="Times New Roman" w:hAnsi="Times New Roman" w:cs="Times New Roman"/>
          <w:color w:val="0D0D0D"/>
          <w:sz w:val="24"/>
          <w:szCs w:val="24"/>
          <w:lang w:eastAsia="ru-RU"/>
        </w:rPr>
      </w:pPr>
      <w:r w:rsidRPr="006C5CF1">
        <w:rPr>
          <w:rFonts w:ascii="Times New Roman" w:eastAsia="Times New Roman" w:hAnsi="Times New Roman" w:cs="Times New Roman"/>
          <w:b/>
          <w:sz w:val="24"/>
          <w:szCs w:val="24"/>
          <w:lang w:eastAsia="ru-RU"/>
        </w:rPr>
        <w:t>Осмотр участка на местности</w:t>
      </w:r>
      <w:r w:rsidRPr="006C5CF1">
        <w:rPr>
          <w:rFonts w:ascii="Times New Roman" w:eastAsia="Times New Roman" w:hAnsi="Times New Roman" w:cs="Times New Roman"/>
          <w:sz w:val="24"/>
          <w:szCs w:val="24"/>
          <w:lang w:eastAsia="ru-RU"/>
        </w:rPr>
        <w:t xml:space="preserve"> осуществляется по средам с 14.00 до 17.00 мин. по предварительной договоренности. Проезд для осмотра земельного участка на местности осуществляется на транспорте заявителя. Контактное лицо: Лобов Борис Петрович, телефон +7 </w:t>
      </w:r>
      <w:r w:rsidRPr="006C5CF1">
        <w:rPr>
          <w:rFonts w:ascii="Times New Roman" w:eastAsia="Times New Roman" w:hAnsi="Times New Roman" w:cs="Times New Roman"/>
          <w:bCs/>
          <w:sz w:val="24"/>
          <w:szCs w:val="24"/>
          <w:lang w:eastAsia="ru-RU"/>
        </w:rPr>
        <w:t xml:space="preserve">(47137) </w:t>
      </w:r>
      <w:r w:rsidRPr="006C5CF1">
        <w:rPr>
          <w:rFonts w:ascii="Times New Roman" w:eastAsia="Times New Roman" w:hAnsi="Times New Roman" w:cs="Times New Roman"/>
          <w:sz w:val="24"/>
          <w:szCs w:val="24"/>
          <w:lang w:eastAsia="ru-RU"/>
        </w:rPr>
        <w:t>2-12-43.</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sz w:val="24"/>
          <w:szCs w:val="24"/>
          <w:lang w:eastAsia="ru-RU"/>
        </w:rPr>
        <w:t xml:space="preserve"> </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b/>
          <w:sz w:val="24"/>
          <w:szCs w:val="24"/>
          <w:lang w:eastAsia="ru-RU"/>
        </w:rPr>
        <w:t>13. Победителем аукциона признается</w:t>
      </w:r>
      <w:r w:rsidRPr="006C5CF1">
        <w:rPr>
          <w:rFonts w:ascii="Times New Roman" w:eastAsia="Times New Roman" w:hAnsi="Times New Roman" w:cs="Times New Roman"/>
          <w:sz w:val="24"/>
          <w:szCs w:val="24"/>
          <w:lang w:eastAsia="ru-RU"/>
        </w:rPr>
        <w:t xml:space="preserve"> участник, предложивший наиболее высокую цену годовой арендной платы за земельный участок. Подведение итогов аукциона состоится в день проведения аукциона в месте его проведения.</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ru-RU"/>
        </w:rPr>
      </w:pP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b/>
          <w:sz w:val="24"/>
          <w:szCs w:val="24"/>
          <w:lang w:eastAsia="ru-RU"/>
        </w:rPr>
        <w:t>14. Договор аренды земельного участка заключаются</w:t>
      </w:r>
      <w:r w:rsidRPr="006C5CF1">
        <w:rPr>
          <w:rFonts w:ascii="Times New Roman" w:eastAsia="Times New Roman" w:hAnsi="Times New Roman" w:cs="Times New Roman"/>
          <w:sz w:val="24"/>
          <w:szCs w:val="24"/>
          <w:lang w:eastAsia="ru-RU"/>
        </w:rPr>
        <w:t xml:space="preserve"> между Организатором аукциона – Администрацией поселка Хомутовка Хомутовского района Курской области – и победителем аукциона в установленном законодательством порядке в срок не ранее 10 (десяти) дней со дня размещения информации о результатах аукциона на официальном сайте </w:t>
      </w:r>
      <w:r w:rsidRPr="006C5CF1">
        <w:rPr>
          <w:rFonts w:ascii="Times New Roman" w:eastAsia="Times New Roman" w:hAnsi="Times New Roman" w:cs="Times New Roman"/>
          <w:sz w:val="24"/>
          <w:szCs w:val="24"/>
          <w:lang w:eastAsia="ar-SA"/>
        </w:rPr>
        <w:t xml:space="preserve">торгов в сети «Интернет» </w:t>
      </w:r>
      <w:r w:rsidRPr="006C5CF1">
        <w:rPr>
          <w:rFonts w:ascii="Times New Roman" w:eastAsia="Times New Roman" w:hAnsi="Times New Roman" w:cs="Times New Roman"/>
          <w:sz w:val="24"/>
          <w:szCs w:val="24"/>
          <w:lang w:eastAsia="ru-RU"/>
        </w:rPr>
        <w:t xml:space="preserve">и не позднее 30 (тридцати) дней </w:t>
      </w:r>
      <w:r w:rsidRPr="006C5CF1">
        <w:rPr>
          <w:rFonts w:ascii="Times New Roman" w:eastAsia="Times New Roman" w:hAnsi="Times New Roman" w:cs="Times New Roman"/>
          <w:sz w:val="24"/>
          <w:szCs w:val="24"/>
          <w:lang w:eastAsia="ar-SA"/>
        </w:rPr>
        <w:t xml:space="preserve">со дня направления Организатором аукциона проекта договора аренды земельного участка победителю, либо иному лицу в соответствии </w:t>
      </w:r>
      <w:r w:rsidRPr="006C5CF1">
        <w:rPr>
          <w:rFonts w:ascii="Times New Roman" w:eastAsia="Times New Roman" w:hAnsi="Times New Roman" w:cs="Times New Roman"/>
          <w:color w:val="0D0D0D"/>
          <w:sz w:val="24"/>
          <w:szCs w:val="24"/>
          <w:lang w:eastAsia="ar-SA"/>
        </w:rPr>
        <w:t xml:space="preserve">с </w:t>
      </w:r>
      <w:r w:rsidRPr="006C5CF1">
        <w:rPr>
          <w:rFonts w:ascii="Times New Roman" w:eastAsia="Times New Roman" w:hAnsi="Times New Roman" w:cs="Times New Roman"/>
          <w:b/>
          <w:color w:val="0D0D0D"/>
          <w:sz w:val="24"/>
          <w:szCs w:val="24"/>
          <w:lang w:eastAsia="ar-SA"/>
        </w:rPr>
        <w:t>ч. 19.2., 19.3. и 21.1.</w:t>
      </w:r>
      <w:r w:rsidRPr="006C5CF1">
        <w:rPr>
          <w:rFonts w:ascii="Times New Roman" w:eastAsia="Times New Roman" w:hAnsi="Times New Roman" w:cs="Times New Roman"/>
          <w:color w:val="0D0D0D"/>
          <w:sz w:val="24"/>
          <w:szCs w:val="24"/>
          <w:lang w:eastAsia="ar-SA"/>
        </w:rPr>
        <w:t xml:space="preserve"> настоящей</w:t>
      </w:r>
      <w:r w:rsidRPr="006C5CF1">
        <w:rPr>
          <w:rFonts w:ascii="Times New Roman" w:eastAsia="Times New Roman" w:hAnsi="Times New Roman" w:cs="Times New Roman"/>
          <w:sz w:val="24"/>
          <w:szCs w:val="24"/>
          <w:lang w:eastAsia="ar-SA"/>
        </w:rPr>
        <w:t xml:space="preserve"> документации, для подписи.</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ru-RU"/>
        </w:rPr>
      </w:pP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b/>
          <w:sz w:val="24"/>
          <w:szCs w:val="24"/>
          <w:lang w:eastAsia="ru-RU"/>
        </w:rPr>
        <w:t>15.</w:t>
      </w:r>
      <w:r w:rsidRPr="006C5CF1">
        <w:rPr>
          <w:rFonts w:ascii="Times New Roman" w:eastAsia="Times New Roman" w:hAnsi="Times New Roman" w:cs="Times New Roman"/>
          <w:sz w:val="24"/>
          <w:szCs w:val="24"/>
          <w:lang w:eastAsia="ru-RU"/>
        </w:rPr>
        <w:t xml:space="preserve"> </w:t>
      </w:r>
      <w:r w:rsidRPr="006C5CF1">
        <w:rPr>
          <w:rFonts w:ascii="Times New Roman" w:eastAsia="Times New Roman" w:hAnsi="Times New Roman" w:cs="Times New Roman"/>
          <w:b/>
          <w:sz w:val="24"/>
          <w:szCs w:val="24"/>
          <w:lang w:eastAsia="ru-RU"/>
        </w:rPr>
        <w:t>Документация об аукционе</w:t>
      </w:r>
      <w:r w:rsidRPr="006C5CF1">
        <w:rPr>
          <w:rFonts w:ascii="Times New Roman" w:eastAsia="Times New Roman" w:hAnsi="Times New Roman" w:cs="Times New Roman"/>
          <w:sz w:val="24"/>
          <w:szCs w:val="24"/>
          <w:lang w:eastAsia="ru-RU"/>
        </w:rPr>
        <w:t xml:space="preserve">, содержащая форму заявки, проект договора аренды земельного участка </w:t>
      </w:r>
      <w:r w:rsidRPr="006C5CF1">
        <w:rPr>
          <w:rFonts w:ascii="Times New Roman" w:eastAsia="Times New Roman" w:hAnsi="Times New Roman" w:cs="Times New Roman"/>
          <w:b/>
          <w:sz w:val="24"/>
          <w:szCs w:val="24"/>
          <w:lang w:eastAsia="ru-RU"/>
        </w:rPr>
        <w:t>доступна бесплатно для ознакомления и скачивания</w:t>
      </w:r>
      <w:r w:rsidRPr="006C5CF1">
        <w:rPr>
          <w:rFonts w:ascii="Times New Roman" w:eastAsia="Times New Roman" w:hAnsi="Times New Roman" w:cs="Times New Roman"/>
          <w:sz w:val="24"/>
          <w:szCs w:val="24"/>
          <w:lang w:eastAsia="ru-RU"/>
        </w:rPr>
        <w:t xml:space="preserve"> на официальном сайте Российской Федерации в сети «Интернет» для размещения информации о проведении торгов </w:t>
      </w:r>
      <w:hyperlink r:id="rId9" w:history="1">
        <w:r w:rsidRPr="006C5CF1">
          <w:rPr>
            <w:rFonts w:ascii="Times New Roman" w:eastAsia="Times New Roman" w:hAnsi="Times New Roman" w:cs="Times New Roman"/>
            <w:color w:val="0000FF"/>
            <w:sz w:val="24"/>
            <w:szCs w:val="24"/>
            <w:u w:val="single"/>
            <w:lang w:eastAsia="ru-RU"/>
          </w:rPr>
          <w:t>http://www.torgi.gov.ru/</w:t>
        </w:r>
      </w:hyperlink>
      <w:r w:rsidRPr="006C5CF1">
        <w:rPr>
          <w:rFonts w:ascii="Times New Roman" w:eastAsia="Times New Roman" w:hAnsi="Times New Roman" w:cs="Times New Roman"/>
          <w:sz w:val="24"/>
          <w:szCs w:val="24"/>
          <w:lang w:eastAsia="ru-RU"/>
        </w:rPr>
        <w:t xml:space="preserve"> и официальном сайте Администрации поселка Хомутовка </w:t>
      </w:r>
      <w:hyperlink r:id="rId10" w:history="1">
        <w:r w:rsidRPr="006C5CF1">
          <w:rPr>
            <w:rFonts w:ascii="Times New Roman" w:eastAsia="Times New Roman" w:hAnsi="Times New Roman" w:cs="Times New Roman"/>
            <w:color w:val="0000FF"/>
            <w:sz w:val="24"/>
            <w:szCs w:val="24"/>
            <w:u w:val="single"/>
            <w:lang w:eastAsia="ru-RU"/>
          </w:rPr>
          <w:t>http://admhomutovka.ru</w:t>
        </w:r>
      </w:hyperlink>
      <w:r w:rsidRPr="006C5CF1">
        <w:rPr>
          <w:rFonts w:ascii="Times New Roman" w:eastAsia="Times New Roman" w:hAnsi="Times New Roman" w:cs="Times New Roman"/>
          <w:sz w:val="24"/>
          <w:szCs w:val="24"/>
          <w:lang w:eastAsia="ru-RU"/>
        </w:rPr>
        <w:t>.</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ru-RU"/>
        </w:rPr>
      </w:pPr>
    </w:p>
    <w:p w:rsidR="000E686B" w:rsidRPr="006C5CF1" w:rsidRDefault="000E686B" w:rsidP="000E686B">
      <w:pPr>
        <w:tabs>
          <w:tab w:val="left" w:pos="851"/>
          <w:tab w:val="left" w:pos="1134"/>
          <w:tab w:val="left" w:pos="1276"/>
        </w:tabs>
        <w:spacing w:after="0" w:line="240" w:lineRule="auto"/>
        <w:ind w:firstLine="567"/>
        <w:rPr>
          <w:rFonts w:ascii="Times New Roman" w:eastAsia="Times New Roman" w:hAnsi="Times New Roman" w:cs="Times New Roman"/>
          <w:b/>
          <w:sz w:val="24"/>
          <w:szCs w:val="24"/>
          <w:lang w:eastAsia="ar-SA"/>
        </w:rPr>
      </w:pPr>
      <w:r w:rsidRPr="006C5CF1">
        <w:rPr>
          <w:rFonts w:ascii="Times New Roman" w:eastAsia="Times New Roman" w:hAnsi="Times New Roman" w:cs="Times New Roman"/>
          <w:b/>
          <w:sz w:val="24"/>
          <w:szCs w:val="24"/>
          <w:lang w:eastAsia="ru-RU"/>
        </w:rPr>
        <w:t xml:space="preserve">16. </w:t>
      </w:r>
      <w:r w:rsidRPr="006C5CF1">
        <w:rPr>
          <w:rFonts w:ascii="Times New Roman" w:eastAsia="Times New Roman" w:hAnsi="Times New Roman" w:cs="Times New Roman"/>
          <w:b/>
          <w:sz w:val="24"/>
          <w:szCs w:val="24"/>
          <w:lang w:eastAsia="ar-SA"/>
        </w:rPr>
        <w:t>Порядок внесения задатка и его возврата.</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b/>
          <w:sz w:val="24"/>
          <w:szCs w:val="24"/>
          <w:lang w:eastAsia="ar-SA"/>
        </w:rPr>
        <w:t>16.1.</w:t>
      </w:r>
      <w:r w:rsidRPr="006C5CF1">
        <w:rPr>
          <w:rFonts w:ascii="Times New Roman" w:eastAsia="Times New Roman" w:hAnsi="Times New Roman" w:cs="Times New Roman"/>
          <w:sz w:val="24"/>
          <w:szCs w:val="24"/>
          <w:lang w:eastAsia="ar-SA"/>
        </w:rPr>
        <w:t xml:space="preserve"> Задаток вносится Заявителем в доказательство заключения договора аренды земельного участка и в обеспечение его исполнения в случае, если Заявитель будет признан победителем аукциона, либо лицом, с которым согласно условиям аукционной документации должен быть заключен договор аренды земельного участка. Задаток </w:t>
      </w:r>
      <w:r w:rsidRPr="006C5CF1">
        <w:rPr>
          <w:rFonts w:ascii="Times New Roman" w:eastAsia="Times New Roman" w:hAnsi="Times New Roman" w:cs="Times New Roman"/>
          <w:b/>
          <w:sz w:val="24"/>
          <w:szCs w:val="24"/>
          <w:lang w:eastAsia="ar-SA"/>
        </w:rPr>
        <w:t>Заявителя</w:t>
      </w:r>
      <w:r w:rsidRPr="006C5CF1">
        <w:rPr>
          <w:rFonts w:ascii="Times New Roman" w:eastAsia="Times New Roman" w:hAnsi="Times New Roman" w:cs="Times New Roman"/>
          <w:sz w:val="24"/>
          <w:szCs w:val="24"/>
          <w:lang w:eastAsia="ar-SA"/>
        </w:rPr>
        <w:t xml:space="preserve">, заключившего с </w:t>
      </w:r>
      <w:r w:rsidRPr="006C5CF1">
        <w:rPr>
          <w:rFonts w:ascii="Times New Roman" w:eastAsia="Times New Roman" w:hAnsi="Times New Roman" w:cs="Times New Roman"/>
          <w:b/>
          <w:sz w:val="24"/>
          <w:szCs w:val="24"/>
          <w:lang w:eastAsia="ar-SA"/>
        </w:rPr>
        <w:t>Организатором аукциона</w:t>
      </w:r>
      <w:r w:rsidRPr="006C5CF1">
        <w:rPr>
          <w:rFonts w:ascii="Times New Roman" w:eastAsia="Times New Roman" w:hAnsi="Times New Roman" w:cs="Times New Roman"/>
          <w:sz w:val="24"/>
          <w:szCs w:val="24"/>
          <w:lang w:eastAsia="ar-SA"/>
        </w:rPr>
        <w:t xml:space="preserve"> договор аренды земельного участка по результатам аукциона, засчитывается в счет арендной платы за земельный участок</w:t>
      </w:r>
      <w:r w:rsidRPr="006C5CF1">
        <w:rPr>
          <w:rFonts w:ascii="Times New Roman" w:eastAsia="Times New Roman" w:hAnsi="Times New Roman" w:cs="Times New Roman"/>
          <w:color w:val="000000"/>
          <w:sz w:val="24"/>
          <w:szCs w:val="24"/>
          <w:lang w:eastAsia="ar-SA"/>
        </w:rPr>
        <w:t>.</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b/>
          <w:sz w:val="24"/>
          <w:szCs w:val="24"/>
          <w:lang w:eastAsia="ar-SA"/>
        </w:rPr>
        <w:lastRenderedPageBreak/>
        <w:t>16.2</w:t>
      </w:r>
      <w:r w:rsidRPr="006C5CF1">
        <w:rPr>
          <w:rFonts w:ascii="Times New Roman" w:eastAsia="Times New Roman" w:hAnsi="Times New Roman" w:cs="Times New Roman"/>
          <w:sz w:val="24"/>
          <w:szCs w:val="24"/>
          <w:lang w:eastAsia="ar-SA"/>
        </w:rPr>
        <w:t>. Оплата задатка осуществляется в безналичном порядке путем перечисления денежных средств на основании Извещения о проведении аукциона, являющегося публичной офертой для заключения договора о задатке в соответствии со статьей 437 Гражданского кодекса РФ.</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b/>
          <w:sz w:val="24"/>
          <w:szCs w:val="24"/>
          <w:lang w:eastAsia="ar-SA"/>
        </w:rPr>
        <w:t>16.3</w:t>
      </w:r>
      <w:r w:rsidRPr="006C5CF1">
        <w:rPr>
          <w:rFonts w:ascii="Times New Roman" w:eastAsia="Times New Roman" w:hAnsi="Times New Roman" w:cs="Times New Roman"/>
          <w:sz w:val="24"/>
          <w:szCs w:val="24"/>
          <w:lang w:eastAsia="ar-SA"/>
        </w:rPr>
        <w:t>. Допускается перечисление суммы задатка третьими лицами. В этом случае обязательно указание плательщиком суммы задатка в платежном поручении имени (наименования) заявителя, за которого вносится задаток.</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b/>
          <w:sz w:val="24"/>
          <w:szCs w:val="24"/>
          <w:lang w:eastAsia="ar-SA"/>
        </w:rPr>
        <w:t>16.4.</w:t>
      </w:r>
      <w:r w:rsidRPr="006C5CF1">
        <w:rPr>
          <w:rFonts w:ascii="Times New Roman" w:eastAsia="Times New Roman" w:hAnsi="Times New Roman" w:cs="Times New Roman"/>
          <w:sz w:val="24"/>
          <w:szCs w:val="24"/>
          <w:lang w:eastAsia="ar-SA"/>
        </w:rPr>
        <w:t xml:space="preserve"> Документом, подтверждающим поступление задатка на счет Организатора аукциона, является выписка со счета. После окончания срока подачи заявок Организатор аукциона представляет выписку по своему счету с данными о поступивших задатках в Комиссию, наделенную Организатором аукциона полномочиями для рассмотрения заявок (далее – Комиссия). В случае не поступления в установленный срок суммы задатка на счет Организатора аукциона, обязательства </w:t>
      </w:r>
      <w:r w:rsidRPr="006C5CF1">
        <w:rPr>
          <w:rFonts w:ascii="Times New Roman" w:eastAsia="Times New Roman" w:hAnsi="Times New Roman" w:cs="Times New Roman"/>
          <w:sz w:val="24"/>
          <w:szCs w:val="24"/>
          <w:lang w:eastAsia="ru-RU"/>
        </w:rPr>
        <w:t>заявителя</w:t>
      </w:r>
      <w:r w:rsidRPr="006C5CF1">
        <w:rPr>
          <w:rFonts w:ascii="Times New Roman" w:eastAsia="Times New Roman" w:hAnsi="Times New Roman" w:cs="Times New Roman"/>
          <w:sz w:val="24"/>
          <w:szCs w:val="24"/>
          <w:lang w:eastAsia="ar-SA"/>
        </w:rPr>
        <w:t xml:space="preserve"> по внесению задатка считаются неисполненными, </w:t>
      </w:r>
      <w:r w:rsidRPr="006C5CF1">
        <w:rPr>
          <w:rFonts w:ascii="Times New Roman" w:eastAsia="Times New Roman" w:hAnsi="Times New Roman" w:cs="Times New Roman"/>
          <w:sz w:val="24"/>
          <w:szCs w:val="24"/>
          <w:lang w:eastAsia="ru-RU"/>
        </w:rPr>
        <w:t>заявитель</w:t>
      </w:r>
      <w:r w:rsidRPr="006C5CF1">
        <w:rPr>
          <w:rFonts w:ascii="Times New Roman" w:eastAsia="Times New Roman" w:hAnsi="Times New Roman" w:cs="Times New Roman"/>
          <w:sz w:val="24"/>
          <w:szCs w:val="24"/>
          <w:lang w:eastAsia="ar-SA"/>
        </w:rPr>
        <w:t xml:space="preserve"> к участию в аукционе не допускается.</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b/>
          <w:sz w:val="24"/>
          <w:szCs w:val="24"/>
          <w:lang w:eastAsia="ar-SA"/>
        </w:rPr>
        <w:t>16.5</w:t>
      </w:r>
      <w:r w:rsidRPr="006C5CF1">
        <w:rPr>
          <w:rFonts w:ascii="Times New Roman" w:eastAsia="Times New Roman" w:hAnsi="Times New Roman" w:cs="Times New Roman"/>
          <w:sz w:val="24"/>
          <w:szCs w:val="24"/>
          <w:lang w:eastAsia="ar-SA"/>
        </w:rPr>
        <w:t xml:space="preserve">. </w:t>
      </w:r>
      <w:r w:rsidRPr="006C5CF1">
        <w:rPr>
          <w:rFonts w:ascii="Times New Roman" w:eastAsia="Times New Roman" w:hAnsi="Times New Roman" w:cs="Times New Roman"/>
          <w:sz w:val="24"/>
          <w:szCs w:val="24"/>
          <w:lang w:eastAsia="ru-RU"/>
        </w:rPr>
        <w:t>Заявитель</w:t>
      </w:r>
      <w:r w:rsidRPr="006C5CF1">
        <w:rPr>
          <w:rFonts w:ascii="Times New Roman" w:eastAsia="Times New Roman" w:hAnsi="Times New Roman" w:cs="Times New Roman"/>
          <w:sz w:val="24"/>
          <w:szCs w:val="24"/>
          <w:lang w:eastAsia="ar-SA"/>
        </w:rPr>
        <w:t xml:space="preserve"> не вправе распоряжаться денежными средствами, поступившими на счет Организатора аукциона в качестве задатка. Организатор аукциона не вправе распоряжаться денежными средствами, поступившими в качестве задатка. На денежные средства, перечисленные в качестве задатка, проценты не начисляются.</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b/>
          <w:sz w:val="24"/>
          <w:szCs w:val="24"/>
          <w:lang w:eastAsia="ar-SA"/>
        </w:rPr>
        <w:t>16.6</w:t>
      </w:r>
      <w:r w:rsidRPr="006C5CF1">
        <w:rPr>
          <w:rFonts w:ascii="Times New Roman" w:eastAsia="Times New Roman" w:hAnsi="Times New Roman" w:cs="Times New Roman"/>
          <w:sz w:val="24"/>
          <w:szCs w:val="24"/>
          <w:lang w:eastAsia="ar-SA"/>
        </w:rPr>
        <w:t xml:space="preserve">. Возврат денежных средств осуществляется на счет, указанный заявителем в заявке на участие в аукционе. </w:t>
      </w:r>
      <w:r w:rsidRPr="006C5CF1">
        <w:rPr>
          <w:rFonts w:ascii="Times New Roman" w:eastAsia="Times New Roman" w:hAnsi="Times New Roman" w:cs="Times New Roman"/>
          <w:sz w:val="24"/>
          <w:szCs w:val="24"/>
          <w:lang w:eastAsia="ru-RU"/>
        </w:rPr>
        <w:t>Заявитель</w:t>
      </w:r>
      <w:r w:rsidRPr="006C5CF1">
        <w:rPr>
          <w:rFonts w:ascii="Times New Roman" w:eastAsia="Times New Roman" w:hAnsi="Times New Roman" w:cs="Times New Roman"/>
          <w:sz w:val="24"/>
          <w:szCs w:val="24"/>
          <w:lang w:eastAsia="ar-SA"/>
        </w:rPr>
        <w:t xml:space="preserve"> обязан незамедлительно информировать Организатора аукциона об изменении своих реквизитов. Организатор аукциона не отвечает за нарушение сроков возврата задатка в случае, если </w:t>
      </w:r>
      <w:r w:rsidRPr="006C5CF1">
        <w:rPr>
          <w:rFonts w:ascii="Times New Roman" w:eastAsia="Times New Roman" w:hAnsi="Times New Roman" w:cs="Times New Roman"/>
          <w:sz w:val="24"/>
          <w:szCs w:val="24"/>
          <w:lang w:eastAsia="ru-RU"/>
        </w:rPr>
        <w:t>заявитель</w:t>
      </w:r>
      <w:r w:rsidRPr="006C5CF1">
        <w:rPr>
          <w:rFonts w:ascii="Times New Roman" w:eastAsia="Times New Roman" w:hAnsi="Times New Roman" w:cs="Times New Roman"/>
          <w:sz w:val="24"/>
          <w:szCs w:val="24"/>
          <w:lang w:eastAsia="ar-SA"/>
        </w:rPr>
        <w:t xml:space="preserve"> своевременно не информировал ее об изменении своих реквизитов.</w:t>
      </w:r>
    </w:p>
    <w:p w:rsidR="000E686B" w:rsidRPr="006C5CF1" w:rsidRDefault="000E686B" w:rsidP="000E686B">
      <w:pPr>
        <w:spacing w:after="0" w:line="240" w:lineRule="auto"/>
        <w:ind w:firstLine="567"/>
        <w:jc w:val="both"/>
        <w:rPr>
          <w:rFonts w:ascii="Times New Roman" w:eastAsia="Times New Roman" w:hAnsi="Times New Roman" w:cs="Times New Roman"/>
          <w:b/>
          <w:sz w:val="24"/>
          <w:szCs w:val="24"/>
          <w:lang w:eastAsia="ar-SA"/>
        </w:rPr>
      </w:pPr>
      <w:r w:rsidRPr="006C5CF1">
        <w:rPr>
          <w:rFonts w:ascii="Times New Roman" w:eastAsia="Times New Roman" w:hAnsi="Times New Roman" w:cs="Times New Roman"/>
          <w:b/>
          <w:sz w:val="24"/>
          <w:szCs w:val="24"/>
          <w:lang w:eastAsia="ar-SA"/>
        </w:rPr>
        <w:t>16.7.</w:t>
      </w:r>
      <w:r w:rsidRPr="006C5CF1">
        <w:rPr>
          <w:rFonts w:ascii="Times New Roman" w:eastAsia="Times New Roman" w:hAnsi="Times New Roman" w:cs="Times New Roman"/>
          <w:sz w:val="24"/>
          <w:szCs w:val="24"/>
          <w:lang w:eastAsia="ar-SA"/>
        </w:rPr>
        <w:t xml:space="preserve"> </w:t>
      </w:r>
      <w:r w:rsidRPr="006C5CF1">
        <w:rPr>
          <w:rFonts w:ascii="Times New Roman" w:eastAsia="Times New Roman" w:hAnsi="Times New Roman" w:cs="Times New Roman"/>
          <w:b/>
          <w:sz w:val="24"/>
          <w:szCs w:val="24"/>
          <w:lang w:eastAsia="ar-SA"/>
        </w:rPr>
        <w:t>Случаи возврата задатка заявителям (участникам аукциона).</w:t>
      </w:r>
    </w:p>
    <w:p w:rsidR="000E686B" w:rsidRPr="006C5CF1" w:rsidRDefault="000E686B" w:rsidP="000E686B">
      <w:pPr>
        <w:spacing w:after="0" w:line="240" w:lineRule="auto"/>
        <w:ind w:firstLine="567"/>
        <w:jc w:val="both"/>
        <w:rPr>
          <w:rFonts w:ascii="Times New Roman" w:eastAsia="Times New Roman" w:hAnsi="Times New Roman" w:cs="Times New Roman"/>
          <w:b/>
          <w:sz w:val="24"/>
          <w:szCs w:val="24"/>
          <w:lang w:eastAsia="ar-SA"/>
        </w:rPr>
      </w:pPr>
      <w:r w:rsidRPr="006C5CF1">
        <w:rPr>
          <w:rFonts w:ascii="Times New Roman" w:eastAsia="Times New Roman" w:hAnsi="Times New Roman" w:cs="Times New Roman"/>
          <w:b/>
          <w:sz w:val="24"/>
          <w:szCs w:val="24"/>
          <w:lang w:eastAsia="ar-SA"/>
        </w:rPr>
        <w:t>16.7.1.</w:t>
      </w:r>
      <w:r w:rsidRPr="006C5CF1">
        <w:rPr>
          <w:rFonts w:ascii="Times New Roman" w:eastAsia="Times New Roman" w:hAnsi="Times New Roman" w:cs="Times New Roman"/>
          <w:sz w:val="24"/>
          <w:szCs w:val="24"/>
          <w:lang w:eastAsia="ar-SA"/>
        </w:rPr>
        <w:t xml:space="preserve"> В случае, если </w:t>
      </w:r>
      <w:r w:rsidRPr="006C5CF1">
        <w:rPr>
          <w:rFonts w:ascii="Times New Roman" w:eastAsia="Times New Roman" w:hAnsi="Times New Roman" w:cs="Times New Roman"/>
          <w:b/>
          <w:sz w:val="24"/>
          <w:szCs w:val="24"/>
          <w:lang w:eastAsia="ar-SA"/>
        </w:rPr>
        <w:t>Заявителю</w:t>
      </w:r>
      <w:r w:rsidRPr="006C5CF1">
        <w:rPr>
          <w:rFonts w:ascii="Times New Roman" w:eastAsia="Times New Roman" w:hAnsi="Times New Roman" w:cs="Times New Roman"/>
          <w:sz w:val="24"/>
          <w:szCs w:val="24"/>
          <w:lang w:eastAsia="ar-SA"/>
        </w:rPr>
        <w:t xml:space="preserve"> было отказано в принятии заявки на участие в аукционе – задаток возвращается ему в течение 3 (трех) рабочих дней с даты отказа в принятии заявки, проставленной </w:t>
      </w:r>
      <w:r w:rsidRPr="006C5CF1">
        <w:rPr>
          <w:rFonts w:ascii="Times New Roman" w:eastAsia="Times New Roman" w:hAnsi="Times New Roman" w:cs="Times New Roman"/>
          <w:b/>
          <w:sz w:val="24"/>
          <w:szCs w:val="24"/>
          <w:lang w:eastAsia="ar-SA"/>
        </w:rPr>
        <w:t>Специализированной организацией</w:t>
      </w:r>
      <w:r w:rsidRPr="006C5CF1">
        <w:rPr>
          <w:rFonts w:ascii="Times New Roman" w:eastAsia="Times New Roman" w:hAnsi="Times New Roman" w:cs="Times New Roman"/>
          <w:sz w:val="24"/>
          <w:szCs w:val="24"/>
          <w:lang w:eastAsia="ar-SA"/>
        </w:rPr>
        <w:t xml:space="preserve"> на описи представленных заявителем документов.</w:t>
      </w:r>
    </w:p>
    <w:p w:rsidR="000E686B" w:rsidRPr="006C5CF1" w:rsidRDefault="000E686B" w:rsidP="000E686B">
      <w:pPr>
        <w:spacing w:after="0" w:line="240" w:lineRule="auto"/>
        <w:ind w:firstLine="567"/>
        <w:jc w:val="both"/>
        <w:rPr>
          <w:rFonts w:ascii="Times New Roman" w:eastAsia="Times New Roman" w:hAnsi="Times New Roman" w:cs="Times New Roman"/>
          <w:b/>
          <w:sz w:val="24"/>
          <w:szCs w:val="24"/>
          <w:lang w:eastAsia="ar-SA"/>
        </w:rPr>
      </w:pPr>
      <w:r w:rsidRPr="006C5CF1">
        <w:rPr>
          <w:rFonts w:ascii="Times New Roman" w:eastAsia="Times New Roman" w:hAnsi="Times New Roman" w:cs="Times New Roman"/>
          <w:b/>
          <w:sz w:val="24"/>
          <w:szCs w:val="24"/>
          <w:lang w:eastAsia="ar-SA"/>
        </w:rPr>
        <w:t>16.7.2.</w:t>
      </w:r>
      <w:r w:rsidRPr="006C5CF1">
        <w:rPr>
          <w:rFonts w:ascii="Times New Roman" w:eastAsia="Times New Roman" w:hAnsi="Times New Roman" w:cs="Times New Roman"/>
          <w:sz w:val="24"/>
          <w:szCs w:val="24"/>
          <w:lang w:eastAsia="ar-SA"/>
        </w:rPr>
        <w:t xml:space="preserve"> В случае, если </w:t>
      </w:r>
      <w:r w:rsidRPr="006C5CF1">
        <w:rPr>
          <w:rFonts w:ascii="Times New Roman" w:eastAsia="Times New Roman" w:hAnsi="Times New Roman" w:cs="Times New Roman"/>
          <w:b/>
          <w:sz w:val="24"/>
          <w:szCs w:val="24"/>
          <w:lang w:eastAsia="ar-SA"/>
        </w:rPr>
        <w:t>Заявитель</w:t>
      </w:r>
      <w:r w:rsidRPr="006C5CF1">
        <w:rPr>
          <w:rFonts w:ascii="Times New Roman" w:eastAsia="Times New Roman" w:hAnsi="Times New Roman" w:cs="Times New Roman"/>
          <w:sz w:val="24"/>
          <w:szCs w:val="24"/>
          <w:lang w:eastAsia="ar-SA"/>
        </w:rPr>
        <w:t xml:space="preserve"> по итогам рассмотрения заявок не допущен к участию в аукционе – задаток возвращается ему в течение 3 (трех) рабочих дней со дня подписания протокола о признании заявителей участниками аукциона.</w:t>
      </w:r>
    </w:p>
    <w:p w:rsidR="000E686B" w:rsidRPr="006C5CF1" w:rsidRDefault="000E686B" w:rsidP="000E686B">
      <w:pPr>
        <w:spacing w:after="0" w:line="240" w:lineRule="auto"/>
        <w:ind w:firstLine="567"/>
        <w:jc w:val="both"/>
        <w:rPr>
          <w:rFonts w:ascii="Times New Roman" w:eastAsia="Times New Roman" w:hAnsi="Times New Roman" w:cs="Times New Roman"/>
          <w:b/>
          <w:sz w:val="24"/>
          <w:szCs w:val="24"/>
          <w:lang w:eastAsia="ar-SA"/>
        </w:rPr>
      </w:pPr>
      <w:r w:rsidRPr="006C5CF1">
        <w:rPr>
          <w:rFonts w:ascii="Times New Roman" w:eastAsia="Times New Roman" w:hAnsi="Times New Roman" w:cs="Times New Roman"/>
          <w:b/>
          <w:sz w:val="24"/>
          <w:szCs w:val="24"/>
          <w:lang w:eastAsia="ar-SA"/>
        </w:rPr>
        <w:t>16.7.3.</w:t>
      </w:r>
      <w:r w:rsidRPr="006C5CF1">
        <w:rPr>
          <w:rFonts w:ascii="Times New Roman" w:eastAsia="Times New Roman" w:hAnsi="Times New Roman" w:cs="Times New Roman"/>
          <w:sz w:val="24"/>
          <w:szCs w:val="24"/>
          <w:lang w:eastAsia="ar-SA"/>
        </w:rPr>
        <w:t xml:space="preserve"> В случае если </w:t>
      </w:r>
      <w:r w:rsidRPr="006C5CF1">
        <w:rPr>
          <w:rFonts w:ascii="Times New Roman" w:eastAsia="Times New Roman" w:hAnsi="Times New Roman" w:cs="Times New Roman"/>
          <w:b/>
          <w:sz w:val="24"/>
          <w:szCs w:val="24"/>
          <w:lang w:eastAsia="ar-SA"/>
        </w:rPr>
        <w:t>Заявитель</w:t>
      </w:r>
      <w:r w:rsidRPr="006C5CF1">
        <w:rPr>
          <w:rFonts w:ascii="Times New Roman" w:eastAsia="Times New Roman" w:hAnsi="Times New Roman" w:cs="Times New Roman"/>
          <w:sz w:val="24"/>
          <w:szCs w:val="24"/>
          <w:lang w:eastAsia="ar-SA"/>
        </w:rPr>
        <w:t xml:space="preserve"> не признан победителем аукциона – задаток возвращается ему в течение 3 (трех) рабочих дней со дня подведения итогов аукциона.</w:t>
      </w:r>
    </w:p>
    <w:p w:rsidR="000E686B" w:rsidRPr="006C5CF1" w:rsidRDefault="000E686B" w:rsidP="000E686B">
      <w:pPr>
        <w:spacing w:after="0" w:line="240" w:lineRule="auto"/>
        <w:ind w:firstLine="567"/>
        <w:jc w:val="both"/>
        <w:rPr>
          <w:rFonts w:ascii="Times New Roman" w:eastAsia="Times New Roman" w:hAnsi="Times New Roman" w:cs="Times New Roman"/>
          <w:b/>
          <w:sz w:val="24"/>
          <w:szCs w:val="24"/>
          <w:lang w:eastAsia="ar-SA"/>
        </w:rPr>
      </w:pPr>
      <w:r w:rsidRPr="006C5CF1">
        <w:rPr>
          <w:rFonts w:ascii="Times New Roman" w:eastAsia="Times New Roman" w:hAnsi="Times New Roman" w:cs="Times New Roman"/>
          <w:b/>
          <w:sz w:val="24"/>
          <w:szCs w:val="24"/>
          <w:lang w:eastAsia="ar-SA"/>
        </w:rPr>
        <w:t>16.7.4.</w:t>
      </w:r>
      <w:r w:rsidRPr="006C5CF1">
        <w:rPr>
          <w:rFonts w:ascii="Times New Roman" w:eastAsia="Times New Roman" w:hAnsi="Times New Roman" w:cs="Times New Roman"/>
          <w:sz w:val="24"/>
          <w:szCs w:val="24"/>
          <w:lang w:eastAsia="ar-SA"/>
        </w:rPr>
        <w:t xml:space="preserve"> В случае отзыва </w:t>
      </w:r>
      <w:r w:rsidRPr="006C5CF1">
        <w:rPr>
          <w:rFonts w:ascii="Times New Roman" w:eastAsia="Times New Roman" w:hAnsi="Times New Roman" w:cs="Times New Roman"/>
          <w:b/>
          <w:sz w:val="24"/>
          <w:szCs w:val="24"/>
          <w:lang w:eastAsia="ar-SA"/>
        </w:rPr>
        <w:t>Заявителем</w:t>
      </w:r>
      <w:r w:rsidRPr="006C5CF1">
        <w:rPr>
          <w:rFonts w:ascii="Times New Roman" w:eastAsia="Times New Roman" w:hAnsi="Times New Roman" w:cs="Times New Roman"/>
          <w:sz w:val="24"/>
          <w:szCs w:val="24"/>
          <w:lang w:eastAsia="ar-SA"/>
        </w:rPr>
        <w:t xml:space="preserve"> в установленном порядке заявки на участие в аукционе до даты окончания приема заявок – задаток возвращается ему в течение 3 (трех) рабочих дней с даты получения </w:t>
      </w:r>
      <w:r w:rsidRPr="006C5CF1">
        <w:rPr>
          <w:rFonts w:ascii="Times New Roman" w:eastAsia="Times New Roman" w:hAnsi="Times New Roman" w:cs="Times New Roman"/>
          <w:b/>
          <w:sz w:val="24"/>
          <w:szCs w:val="24"/>
          <w:lang w:eastAsia="ar-SA"/>
        </w:rPr>
        <w:t>Специализированной организацией</w:t>
      </w:r>
      <w:r w:rsidRPr="006C5CF1">
        <w:rPr>
          <w:rFonts w:ascii="Times New Roman" w:eastAsia="Times New Roman" w:hAnsi="Times New Roman" w:cs="Times New Roman"/>
          <w:sz w:val="24"/>
          <w:szCs w:val="24"/>
          <w:lang w:eastAsia="ar-SA"/>
        </w:rPr>
        <w:t xml:space="preserve"> письменного уведомления претендента об отзыве заявки. Если заявка отозвана </w:t>
      </w:r>
      <w:r w:rsidRPr="006C5CF1">
        <w:rPr>
          <w:rFonts w:ascii="Times New Roman" w:eastAsia="Times New Roman" w:hAnsi="Times New Roman" w:cs="Times New Roman"/>
          <w:b/>
          <w:sz w:val="24"/>
          <w:szCs w:val="24"/>
          <w:lang w:eastAsia="ar-SA"/>
        </w:rPr>
        <w:t>Заявителем</w:t>
      </w:r>
      <w:r w:rsidRPr="006C5CF1">
        <w:rPr>
          <w:rFonts w:ascii="Times New Roman" w:eastAsia="Times New Roman" w:hAnsi="Times New Roman" w:cs="Times New Roman"/>
          <w:sz w:val="24"/>
          <w:szCs w:val="24"/>
          <w:lang w:eastAsia="ar-SA"/>
        </w:rPr>
        <w:t xml:space="preserve"> позднее даты окончания приема заявок – задаток возвращается в порядке, установленном для участников аукциона.</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b/>
          <w:sz w:val="24"/>
          <w:szCs w:val="24"/>
          <w:lang w:eastAsia="ar-SA"/>
        </w:rPr>
        <w:t>16.7.5.</w:t>
      </w:r>
      <w:r w:rsidRPr="006C5CF1">
        <w:rPr>
          <w:rFonts w:ascii="Times New Roman" w:eastAsia="Times New Roman" w:hAnsi="Times New Roman" w:cs="Times New Roman"/>
          <w:sz w:val="24"/>
          <w:szCs w:val="24"/>
          <w:lang w:eastAsia="ar-SA"/>
        </w:rPr>
        <w:t xml:space="preserve"> В случае если </w:t>
      </w:r>
      <w:r w:rsidRPr="006C5CF1">
        <w:rPr>
          <w:rFonts w:ascii="Times New Roman" w:eastAsia="Times New Roman" w:hAnsi="Times New Roman" w:cs="Times New Roman"/>
          <w:b/>
          <w:sz w:val="24"/>
          <w:szCs w:val="24"/>
          <w:lang w:eastAsia="ar-SA"/>
        </w:rPr>
        <w:t>Заявитель</w:t>
      </w:r>
      <w:r w:rsidRPr="006C5CF1">
        <w:rPr>
          <w:rFonts w:ascii="Times New Roman" w:eastAsia="Times New Roman" w:hAnsi="Times New Roman" w:cs="Times New Roman"/>
          <w:sz w:val="24"/>
          <w:szCs w:val="24"/>
          <w:lang w:eastAsia="ar-SA"/>
        </w:rPr>
        <w:t>, оплативший задаток, но не представивший Специализированной организации заявку на участие в аукционе в установленном порядке, не явился до даты проведения аукциона – задаток возвращается ему в порядке, установленном для участников аукциона.</w:t>
      </w:r>
    </w:p>
    <w:p w:rsidR="000E686B" w:rsidRPr="006C5CF1" w:rsidRDefault="000E686B" w:rsidP="000E686B">
      <w:pPr>
        <w:spacing w:after="0" w:line="240" w:lineRule="auto"/>
        <w:ind w:firstLine="567"/>
        <w:jc w:val="both"/>
        <w:rPr>
          <w:rFonts w:ascii="Times New Roman" w:eastAsia="Times New Roman" w:hAnsi="Times New Roman" w:cs="Times New Roman"/>
          <w:b/>
          <w:sz w:val="24"/>
          <w:szCs w:val="24"/>
          <w:lang w:eastAsia="ar-SA"/>
        </w:rPr>
      </w:pPr>
      <w:r w:rsidRPr="006C5CF1">
        <w:rPr>
          <w:rFonts w:ascii="Times New Roman" w:eastAsia="Times New Roman" w:hAnsi="Times New Roman" w:cs="Times New Roman"/>
          <w:b/>
          <w:sz w:val="24"/>
          <w:szCs w:val="24"/>
          <w:lang w:eastAsia="ar-SA"/>
        </w:rPr>
        <w:t>16.7.6.</w:t>
      </w:r>
      <w:r w:rsidRPr="006C5CF1">
        <w:rPr>
          <w:rFonts w:ascii="Times New Roman" w:eastAsia="Times New Roman" w:hAnsi="Times New Roman" w:cs="Times New Roman"/>
          <w:sz w:val="24"/>
          <w:szCs w:val="24"/>
          <w:lang w:eastAsia="ar-SA"/>
        </w:rPr>
        <w:t xml:space="preserve"> В случае если </w:t>
      </w:r>
      <w:r w:rsidRPr="006C5CF1">
        <w:rPr>
          <w:rFonts w:ascii="Times New Roman" w:eastAsia="Times New Roman" w:hAnsi="Times New Roman" w:cs="Times New Roman"/>
          <w:b/>
          <w:sz w:val="24"/>
          <w:szCs w:val="24"/>
          <w:lang w:eastAsia="ar-SA"/>
        </w:rPr>
        <w:t>Заявитель</w:t>
      </w:r>
      <w:r w:rsidRPr="006C5CF1">
        <w:rPr>
          <w:rFonts w:ascii="Times New Roman" w:eastAsia="Times New Roman" w:hAnsi="Times New Roman" w:cs="Times New Roman"/>
          <w:sz w:val="24"/>
          <w:szCs w:val="24"/>
          <w:lang w:eastAsia="ar-SA"/>
        </w:rPr>
        <w:t>, представивший заявку и признанный участником аукциона, не явился на аукцион в назначенное время – задаток возвращается ему в порядке, установленном для участников аукциона (пункт 16.7.3.).</w:t>
      </w:r>
    </w:p>
    <w:p w:rsidR="000E686B" w:rsidRPr="006C5CF1" w:rsidRDefault="000E686B" w:rsidP="000E686B">
      <w:pPr>
        <w:spacing w:after="0" w:line="240" w:lineRule="auto"/>
        <w:ind w:firstLine="567"/>
        <w:jc w:val="both"/>
        <w:rPr>
          <w:rFonts w:ascii="Times New Roman" w:eastAsia="Times New Roman" w:hAnsi="Times New Roman" w:cs="Times New Roman"/>
          <w:b/>
          <w:sz w:val="24"/>
          <w:szCs w:val="24"/>
          <w:lang w:eastAsia="ar-SA"/>
        </w:rPr>
      </w:pPr>
      <w:r w:rsidRPr="006C5CF1">
        <w:rPr>
          <w:rFonts w:ascii="Times New Roman" w:eastAsia="Times New Roman" w:hAnsi="Times New Roman" w:cs="Times New Roman"/>
          <w:b/>
          <w:sz w:val="24"/>
          <w:szCs w:val="24"/>
          <w:lang w:eastAsia="ar-SA"/>
        </w:rPr>
        <w:t>16.7.7.</w:t>
      </w:r>
      <w:r w:rsidRPr="006C5CF1">
        <w:rPr>
          <w:rFonts w:ascii="Times New Roman" w:eastAsia="Times New Roman" w:hAnsi="Times New Roman" w:cs="Times New Roman"/>
          <w:sz w:val="24"/>
          <w:szCs w:val="24"/>
          <w:lang w:eastAsia="ar-SA"/>
        </w:rPr>
        <w:t xml:space="preserve"> В случае признания аукциона несостоявшимся по причине неявки участников на аукцион (если были допущены два и более участников), либо если ни один из участников торгов после троекратного объявления начального размера арендной платы не поднял билет – задаток возвращается участникам аукциона в течение 3 (трех) рабочих дней с даты признания аукциона несостоявшимся.</w:t>
      </w:r>
    </w:p>
    <w:p w:rsidR="000E686B" w:rsidRPr="006C5CF1" w:rsidRDefault="000E686B" w:rsidP="000E686B">
      <w:pPr>
        <w:spacing w:after="0" w:line="240" w:lineRule="auto"/>
        <w:ind w:firstLine="567"/>
        <w:jc w:val="both"/>
        <w:rPr>
          <w:rFonts w:ascii="Times New Roman" w:eastAsia="Times New Roman" w:hAnsi="Times New Roman" w:cs="Times New Roman"/>
          <w:b/>
          <w:sz w:val="24"/>
          <w:szCs w:val="24"/>
          <w:lang w:eastAsia="ar-SA"/>
        </w:rPr>
      </w:pPr>
      <w:r w:rsidRPr="006C5CF1">
        <w:rPr>
          <w:rFonts w:ascii="Times New Roman" w:eastAsia="Times New Roman" w:hAnsi="Times New Roman" w:cs="Times New Roman"/>
          <w:b/>
          <w:sz w:val="24"/>
          <w:szCs w:val="24"/>
          <w:lang w:eastAsia="ar-SA"/>
        </w:rPr>
        <w:t>16.7.8.</w:t>
      </w:r>
      <w:r w:rsidRPr="006C5CF1">
        <w:rPr>
          <w:rFonts w:ascii="Times New Roman" w:eastAsia="Times New Roman" w:hAnsi="Times New Roman" w:cs="Times New Roman"/>
          <w:sz w:val="24"/>
          <w:szCs w:val="24"/>
          <w:lang w:eastAsia="ar-SA"/>
        </w:rPr>
        <w:t xml:space="preserve"> В случае переноса срока проведения аукциона – задаток возвращается заявителям или участникам в течение 3 (трех) рабочих дней с даты опубликования информационного сообщения о переносе срока проведения аукциона. Если заявитель </w:t>
      </w:r>
      <w:r w:rsidRPr="006C5CF1">
        <w:rPr>
          <w:rFonts w:ascii="Times New Roman" w:eastAsia="Times New Roman" w:hAnsi="Times New Roman" w:cs="Times New Roman"/>
          <w:sz w:val="24"/>
          <w:szCs w:val="24"/>
          <w:lang w:eastAsia="ar-SA"/>
        </w:rPr>
        <w:lastRenderedPageBreak/>
        <w:t xml:space="preserve">(участник) желает принять участие в аукционе, перенесенном на новый срок, он письменно уведомляет </w:t>
      </w:r>
      <w:r w:rsidRPr="006C5CF1">
        <w:rPr>
          <w:rFonts w:ascii="Times New Roman" w:eastAsia="Times New Roman" w:hAnsi="Times New Roman" w:cs="Times New Roman"/>
          <w:b/>
          <w:sz w:val="24"/>
          <w:szCs w:val="24"/>
          <w:lang w:eastAsia="ar-SA"/>
        </w:rPr>
        <w:t>Специализированную организацию</w:t>
      </w:r>
      <w:r w:rsidRPr="006C5CF1">
        <w:rPr>
          <w:rFonts w:ascii="Times New Roman" w:eastAsia="Times New Roman" w:hAnsi="Times New Roman" w:cs="Times New Roman"/>
          <w:sz w:val="24"/>
          <w:szCs w:val="24"/>
          <w:lang w:eastAsia="ar-SA"/>
        </w:rPr>
        <w:t xml:space="preserve"> и задаток остается на расчетном счете </w:t>
      </w:r>
      <w:r w:rsidRPr="006C5CF1">
        <w:rPr>
          <w:rFonts w:ascii="Times New Roman" w:eastAsia="Times New Roman" w:hAnsi="Times New Roman" w:cs="Times New Roman"/>
          <w:b/>
          <w:sz w:val="24"/>
          <w:szCs w:val="24"/>
          <w:lang w:eastAsia="ar-SA"/>
        </w:rPr>
        <w:t>Организатора аукциона</w:t>
      </w:r>
      <w:r w:rsidRPr="006C5CF1">
        <w:rPr>
          <w:rFonts w:ascii="Times New Roman" w:eastAsia="Times New Roman" w:hAnsi="Times New Roman" w:cs="Times New Roman"/>
          <w:sz w:val="24"/>
          <w:szCs w:val="24"/>
          <w:lang w:eastAsia="ar-SA"/>
        </w:rPr>
        <w:t xml:space="preserve"> до подведения итогов аукциона.</w:t>
      </w:r>
    </w:p>
    <w:p w:rsidR="000E686B" w:rsidRPr="006C5CF1" w:rsidRDefault="000E686B" w:rsidP="000E686B">
      <w:pPr>
        <w:spacing w:after="0" w:line="240" w:lineRule="auto"/>
        <w:ind w:firstLine="567"/>
        <w:jc w:val="both"/>
        <w:rPr>
          <w:rFonts w:ascii="Times New Roman" w:eastAsia="Times New Roman" w:hAnsi="Times New Roman" w:cs="Times New Roman"/>
          <w:b/>
          <w:sz w:val="24"/>
          <w:szCs w:val="24"/>
          <w:lang w:eastAsia="ar-SA"/>
        </w:rPr>
      </w:pPr>
      <w:r w:rsidRPr="006C5CF1">
        <w:rPr>
          <w:rFonts w:ascii="Times New Roman" w:eastAsia="Times New Roman" w:hAnsi="Times New Roman" w:cs="Times New Roman"/>
          <w:b/>
          <w:sz w:val="24"/>
          <w:szCs w:val="24"/>
          <w:lang w:eastAsia="ar-SA"/>
        </w:rPr>
        <w:t>16.7.9.</w:t>
      </w:r>
      <w:r w:rsidRPr="006C5CF1">
        <w:rPr>
          <w:rFonts w:ascii="Times New Roman" w:eastAsia="Times New Roman" w:hAnsi="Times New Roman" w:cs="Times New Roman"/>
          <w:sz w:val="24"/>
          <w:szCs w:val="24"/>
          <w:lang w:eastAsia="ar-SA"/>
        </w:rPr>
        <w:t xml:space="preserve"> В случае отказа в проведении аукциона (отмены аукциона) </w:t>
      </w:r>
      <w:r w:rsidRPr="006C5CF1">
        <w:rPr>
          <w:rFonts w:ascii="Times New Roman" w:eastAsia="Times New Roman" w:hAnsi="Times New Roman" w:cs="Times New Roman"/>
          <w:b/>
          <w:sz w:val="24"/>
          <w:szCs w:val="24"/>
          <w:lang w:eastAsia="ar-SA"/>
        </w:rPr>
        <w:t>Организатором аукциона</w:t>
      </w:r>
      <w:r w:rsidRPr="006C5CF1">
        <w:rPr>
          <w:rFonts w:ascii="Times New Roman" w:eastAsia="Times New Roman" w:hAnsi="Times New Roman" w:cs="Times New Roman"/>
          <w:sz w:val="24"/>
          <w:szCs w:val="24"/>
          <w:lang w:eastAsia="ar-SA"/>
        </w:rPr>
        <w:t xml:space="preserve"> – задаток возвращается заявителям или участникам в течение 3 (трёх) рабочих дней с даты опубликования информационного сообщения об отказе в проведении аукциона (отмене аукциона).</w:t>
      </w:r>
    </w:p>
    <w:p w:rsidR="000E686B" w:rsidRPr="006C5CF1" w:rsidRDefault="000E686B" w:rsidP="000E686B">
      <w:pPr>
        <w:spacing w:after="0" w:line="240" w:lineRule="auto"/>
        <w:ind w:firstLine="567"/>
        <w:jc w:val="both"/>
        <w:rPr>
          <w:rFonts w:ascii="Times New Roman" w:eastAsia="Times New Roman" w:hAnsi="Times New Roman" w:cs="Times New Roman"/>
          <w:b/>
          <w:sz w:val="24"/>
          <w:szCs w:val="24"/>
          <w:lang w:eastAsia="ar-SA"/>
        </w:rPr>
      </w:pPr>
      <w:r w:rsidRPr="006C5CF1">
        <w:rPr>
          <w:rFonts w:ascii="Times New Roman" w:eastAsia="Times New Roman" w:hAnsi="Times New Roman" w:cs="Times New Roman"/>
          <w:b/>
          <w:sz w:val="24"/>
          <w:szCs w:val="24"/>
          <w:lang w:eastAsia="ar-SA"/>
        </w:rPr>
        <w:t>16.8. Основания для невозврата задатка участнику аукциона.</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b/>
          <w:sz w:val="24"/>
          <w:szCs w:val="24"/>
          <w:lang w:eastAsia="ar-SA"/>
        </w:rPr>
        <w:t>16.8.1.</w:t>
      </w:r>
      <w:r w:rsidRPr="006C5CF1">
        <w:rPr>
          <w:rFonts w:ascii="Times New Roman" w:eastAsia="Times New Roman" w:hAnsi="Times New Roman" w:cs="Times New Roman"/>
          <w:sz w:val="24"/>
          <w:szCs w:val="24"/>
          <w:lang w:eastAsia="ar-SA"/>
        </w:rPr>
        <w:t xml:space="preserve"> Задаток, внесенный победителем или единственным участником аукциона, с которым заключается договор аренды земельного участка, засчитывается в счет арендной платы за него.</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b/>
          <w:sz w:val="24"/>
          <w:szCs w:val="24"/>
          <w:lang w:eastAsia="ar-SA"/>
        </w:rPr>
        <w:t>16.8.2.</w:t>
      </w:r>
      <w:r w:rsidRPr="006C5CF1">
        <w:rPr>
          <w:rFonts w:ascii="Times New Roman" w:eastAsia="Times New Roman" w:hAnsi="Times New Roman" w:cs="Times New Roman"/>
          <w:sz w:val="24"/>
          <w:szCs w:val="24"/>
          <w:lang w:eastAsia="ar-SA"/>
        </w:rPr>
        <w:t xml:space="preserve"> Задаток, внесенный победителем или единственным участником аукциона, не заключившим договор аренды земельного участка по истечении 30 дней со дня направления ему Организатором аукциона проекта указанного договора вследствие уклонения от его заключения, не возвращается и переходят в собственность Организатора аукциона.</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ar-SA"/>
        </w:rPr>
      </w:pPr>
    </w:p>
    <w:p w:rsidR="000E686B" w:rsidRPr="006C5CF1" w:rsidRDefault="000E686B" w:rsidP="000E686B">
      <w:pPr>
        <w:spacing w:after="0" w:line="240" w:lineRule="auto"/>
        <w:ind w:firstLine="567"/>
        <w:jc w:val="both"/>
        <w:rPr>
          <w:rFonts w:ascii="Times New Roman" w:eastAsia="Times New Roman" w:hAnsi="Times New Roman" w:cs="Times New Roman"/>
          <w:b/>
          <w:sz w:val="24"/>
          <w:szCs w:val="24"/>
          <w:lang w:eastAsia="ar-SA"/>
        </w:rPr>
      </w:pPr>
      <w:r w:rsidRPr="006C5CF1">
        <w:rPr>
          <w:rFonts w:ascii="Times New Roman" w:eastAsia="Times New Roman" w:hAnsi="Times New Roman" w:cs="Times New Roman"/>
          <w:b/>
          <w:sz w:val="24"/>
          <w:szCs w:val="24"/>
          <w:lang w:eastAsia="ar-SA"/>
        </w:rPr>
        <w:t>17. Порядок рассмотрения заявок.</w:t>
      </w:r>
    </w:p>
    <w:p w:rsidR="000E686B" w:rsidRPr="006C5CF1" w:rsidRDefault="000E686B" w:rsidP="000E686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b/>
          <w:sz w:val="24"/>
          <w:szCs w:val="24"/>
          <w:lang w:eastAsia="ru-RU"/>
        </w:rPr>
        <w:t>17.1.</w:t>
      </w:r>
      <w:r w:rsidRPr="006C5CF1">
        <w:rPr>
          <w:rFonts w:ascii="Times New Roman" w:eastAsia="Times New Roman" w:hAnsi="Times New Roman" w:cs="Times New Roman"/>
          <w:sz w:val="24"/>
          <w:szCs w:val="24"/>
          <w:lang w:eastAsia="ru-RU"/>
        </w:rPr>
        <w:t xml:space="preserve"> В день определения участников аукциона, установленный в Извещении о проведении аукциона, Комиссия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w:t>
      </w:r>
    </w:p>
    <w:p w:rsidR="000E686B" w:rsidRPr="006C5CF1" w:rsidRDefault="000E686B" w:rsidP="000E686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sz w:val="24"/>
          <w:szCs w:val="24"/>
          <w:lang w:eastAsia="ru-RU"/>
        </w:rPr>
        <w:t>Заявитель не допускается к участию в аукционе по следующим основаниям:</w:t>
      </w:r>
    </w:p>
    <w:p w:rsidR="000E686B" w:rsidRPr="006C5CF1" w:rsidRDefault="000E686B" w:rsidP="000E686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sz w:val="24"/>
          <w:szCs w:val="24"/>
          <w:lang w:eastAsia="ru-RU"/>
        </w:rPr>
        <w:t>1) непредставление необходимых для участия в аукционе документов, в соответствии с извещением о проведении аукциона, или представление недостоверных сведений;</w:t>
      </w:r>
    </w:p>
    <w:p w:rsidR="000E686B" w:rsidRPr="006C5CF1" w:rsidRDefault="000E686B" w:rsidP="000E686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sz w:val="24"/>
          <w:szCs w:val="24"/>
          <w:lang w:eastAsia="ru-RU"/>
        </w:rPr>
        <w:t>2) непоступление задатка на дату рассмотрения заявок на участие в аукционе;</w:t>
      </w:r>
    </w:p>
    <w:p w:rsidR="000E686B" w:rsidRPr="006C5CF1" w:rsidRDefault="000E686B" w:rsidP="000E686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sz w:val="24"/>
          <w:szCs w:val="24"/>
          <w:lang w:eastAsia="ru-RU"/>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данного аукциона и приобрести земельный участок в аренду;</w:t>
      </w:r>
    </w:p>
    <w:p w:rsidR="000E686B" w:rsidRPr="006C5CF1" w:rsidRDefault="000E686B" w:rsidP="000E686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sz w:val="24"/>
          <w:szCs w:val="24"/>
          <w:lang w:eastAsia="ru-RU"/>
        </w:rPr>
        <w:t>4) наличие сведений о заявителе в реестре недобросовестных участников аукциона.</w:t>
      </w:r>
    </w:p>
    <w:p w:rsidR="000E686B" w:rsidRPr="006C5CF1" w:rsidRDefault="000E686B" w:rsidP="000E686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b/>
          <w:sz w:val="24"/>
          <w:szCs w:val="24"/>
          <w:lang w:eastAsia="ru-RU"/>
        </w:rPr>
        <w:t>17.2.</w:t>
      </w:r>
      <w:r w:rsidRPr="006C5CF1">
        <w:rPr>
          <w:rFonts w:ascii="Times New Roman" w:eastAsia="Times New Roman" w:hAnsi="Times New Roman" w:cs="Times New Roman"/>
          <w:sz w:val="24"/>
          <w:szCs w:val="24"/>
          <w:lang w:eastAsia="ru-RU"/>
        </w:rPr>
        <w:t xml:space="preserve"> Специализированная организация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Комиссией и Специализированной организацией протокола рассмотрения заявок. Протокол рассмотрения заявок на участие в аукционе подписывается присутствующими членами Комиссии, Специализированной организацией и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0E686B" w:rsidRPr="006C5CF1" w:rsidRDefault="000E686B" w:rsidP="000E686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b/>
          <w:sz w:val="24"/>
          <w:szCs w:val="24"/>
          <w:lang w:eastAsia="ru-RU"/>
        </w:rPr>
        <w:t>17.3.</w:t>
      </w:r>
      <w:r w:rsidRPr="006C5CF1">
        <w:rPr>
          <w:rFonts w:ascii="Times New Roman" w:eastAsia="Times New Roman" w:hAnsi="Times New Roman" w:cs="Times New Roman"/>
          <w:sz w:val="24"/>
          <w:szCs w:val="24"/>
          <w:lang w:eastAsia="ru-RU"/>
        </w:rPr>
        <w:t xml:space="preserve"> Заявителям, признанным участниками аукциона, и заявителям, не допущенным к участию в аукционе, Специализированная организация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ar-SA"/>
        </w:rPr>
      </w:pP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b/>
          <w:sz w:val="24"/>
          <w:szCs w:val="24"/>
          <w:lang w:eastAsia="ar-SA"/>
        </w:rPr>
        <w:t>18.</w:t>
      </w:r>
      <w:r w:rsidRPr="006C5CF1">
        <w:rPr>
          <w:rFonts w:ascii="Times New Roman" w:eastAsia="Times New Roman" w:hAnsi="Times New Roman" w:cs="Times New Roman"/>
          <w:sz w:val="24"/>
          <w:szCs w:val="24"/>
          <w:lang w:eastAsia="ar-SA"/>
        </w:rPr>
        <w:t xml:space="preserve"> </w:t>
      </w:r>
      <w:r w:rsidRPr="006C5CF1">
        <w:rPr>
          <w:rFonts w:ascii="Times New Roman" w:eastAsia="Times New Roman" w:hAnsi="Times New Roman" w:cs="Times New Roman"/>
          <w:b/>
          <w:sz w:val="24"/>
          <w:szCs w:val="24"/>
          <w:lang w:eastAsia="ar-SA"/>
        </w:rPr>
        <w:t>Порядок проведения аукциона.</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b/>
          <w:sz w:val="24"/>
          <w:szCs w:val="24"/>
          <w:lang w:eastAsia="ar-SA"/>
        </w:rPr>
        <w:t>18.1</w:t>
      </w:r>
      <w:r w:rsidRPr="006C5CF1">
        <w:rPr>
          <w:rFonts w:ascii="Times New Roman" w:eastAsia="Times New Roman" w:hAnsi="Times New Roman" w:cs="Times New Roman"/>
          <w:sz w:val="24"/>
          <w:szCs w:val="24"/>
          <w:lang w:eastAsia="ar-SA"/>
        </w:rPr>
        <w:t>. Аукцион проводится в месте и по времени, указанным в Извещении о проведении аукциона.</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b/>
          <w:sz w:val="24"/>
          <w:szCs w:val="24"/>
          <w:lang w:eastAsia="ar-SA"/>
        </w:rPr>
        <w:t>18.2.</w:t>
      </w:r>
      <w:r w:rsidRPr="006C5CF1">
        <w:rPr>
          <w:rFonts w:ascii="Times New Roman" w:eastAsia="Times New Roman" w:hAnsi="Times New Roman" w:cs="Times New Roman"/>
          <w:sz w:val="24"/>
          <w:szCs w:val="24"/>
          <w:lang w:eastAsia="ar-SA"/>
        </w:rPr>
        <w:t xml:space="preserve"> Аукцион, открытый по форме подачи предложений о размере арендной платы, проводится в следующем порядке:</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sz w:val="24"/>
          <w:szCs w:val="24"/>
          <w:lang w:eastAsia="ar-SA"/>
        </w:rPr>
        <w:t>а) аукцион ведёт аукционист в присутствии Комиссии;</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sz w:val="24"/>
          <w:szCs w:val="24"/>
          <w:lang w:eastAsia="ar-SA"/>
        </w:rPr>
        <w:lastRenderedPageBreak/>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sz w:val="24"/>
          <w:szCs w:val="24"/>
          <w:lang w:eastAsia="ar-SA"/>
        </w:rPr>
        <w:t>«Шаг аукциона» устанавливается в пределах 3 процентов начального размера арендной платы и не изменяется в течение всего аукциона;</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sz w:val="24"/>
          <w:szCs w:val="24"/>
          <w:lang w:eastAsia="ar-SA"/>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sz w:val="24"/>
          <w:szCs w:val="24"/>
          <w:lang w:eastAsia="ar-SA"/>
        </w:rPr>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sz w:val="24"/>
          <w:szCs w:val="24"/>
          <w:lang w:eastAsia="ar-SA"/>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sz w:val="24"/>
          <w:szCs w:val="24"/>
          <w:lang w:eastAsia="ar-SA"/>
        </w:rPr>
        <w:t>Если после троекратного объявления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sz w:val="24"/>
          <w:szCs w:val="24"/>
          <w:lang w:eastAsia="ar-SA"/>
        </w:rPr>
        <w:t>е) по завершении аукциона аукционист объявляет о продаже права на заключение договора аренды земельного участка, называет размер арендной платы и номер билета победителя аукциона.</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sz w:val="24"/>
          <w:szCs w:val="24"/>
          <w:lang w:eastAsia="ar-SA"/>
        </w:rPr>
        <w:t>18.3. Победителем аукциона признаётся участник аукциона, предложивший наибольший размер годовой арендной платы за земельный участок.</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ar-SA"/>
        </w:rPr>
      </w:pPr>
    </w:p>
    <w:p w:rsidR="000E686B" w:rsidRPr="006C5CF1" w:rsidRDefault="000E686B" w:rsidP="000E686B">
      <w:pPr>
        <w:spacing w:after="0" w:line="240" w:lineRule="auto"/>
        <w:ind w:firstLine="567"/>
        <w:jc w:val="both"/>
        <w:rPr>
          <w:rFonts w:ascii="Times New Roman" w:eastAsia="Times New Roman" w:hAnsi="Times New Roman" w:cs="Times New Roman"/>
          <w:b/>
          <w:sz w:val="24"/>
          <w:szCs w:val="24"/>
          <w:lang w:eastAsia="ar-SA"/>
        </w:rPr>
      </w:pPr>
      <w:r w:rsidRPr="006C5CF1">
        <w:rPr>
          <w:rFonts w:ascii="Times New Roman" w:eastAsia="Times New Roman" w:hAnsi="Times New Roman" w:cs="Times New Roman"/>
          <w:b/>
          <w:sz w:val="24"/>
          <w:szCs w:val="24"/>
          <w:lang w:eastAsia="ar-SA"/>
        </w:rPr>
        <w:t>19. Признание аукциона несостоявшимся.</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b/>
          <w:sz w:val="24"/>
          <w:szCs w:val="24"/>
          <w:lang w:eastAsia="ar-SA"/>
        </w:rPr>
        <w:t>19.1.</w:t>
      </w:r>
      <w:r w:rsidRPr="006C5CF1">
        <w:rPr>
          <w:rFonts w:ascii="Times New Roman" w:eastAsia="Times New Roman" w:hAnsi="Times New Roman" w:cs="Times New Roman"/>
          <w:sz w:val="24"/>
          <w:szCs w:val="24"/>
          <w:lang w:eastAsia="ar-SA"/>
        </w:rPr>
        <w:t xml:space="preserve"> Аукцион признается несостоявшимся в случае, если:</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sz w:val="24"/>
          <w:szCs w:val="24"/>
          <w:lang w:eastAsia="ar-SA"/>
        </w:rPr>
        <w:t>1)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sz w:val="24"/>
          <w:szCs w:val="24"/>
          <w:lang w:eastAsia="ar-SA"/>
        </w:rPr>
        <w:t>2) в аукционе участвовал только один участник;</w:t>
      </w:r>
    </w:p>
    <w:p w:rsidR="000E686B" w:rsidRPr="006C5CF1" w:rsidRDefault="000E686B" w:rsidP="000E686B">
      <w:pPr>
        <w:tabs>
          <w:tab w:val="left" w:pos="1134"/>
        </w:tabs>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sz w:val="24"/>
          <w:szCs w:val="24"/>
          <w:lang w:eastAsia="ar-SA"/>
        </w:rPr>
        <w:t>3) при проведении аукциона не присутствовал ни один из участников аукциона;</w:t>
      </w:r>
    </w:p>
    <w:p w:rsidR="000E686B" w:rsidRPr="006C5CF1" w:rsidRDefault="000E686B" w:rsidP="000E686B">
      <w:pPr>
        <w:tabs>
          <w:tab w:val="left" w:pos="1134"/>
        </w:tabs>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sz w:val="24"/>
          <w:szCs w:val="24"/>
          <w:lang w:eastAsia="ar-SA"/>
        </w:rPr>
        <w:t>4)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sz w:val="24"/>
          <w:szCs w:val="24"/>
          <w:lang w:eastAsia="ar-SA"/>
        </w:rPr>
        <w:t>5) победитель или единственных участник аукциона уклонился от подписания протокола о результатах аукциона, заключения договора аренды земельного участка.</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b/>
          <w:sz w:val="24"/>
          <w:szCs w:val="24"/>
          <w:lang w:eastAsia="ar-SA"/>
        </w:rPr>
        <w:t>19.2.</w:t>
      </w:r>
      <w:r w:rsidRPr="006C5CF1">
        <w:rPr>
          <w:rFonts w:ascii="Times New Roman" w:eastAsia="Times New Roman" w:hAnsi="Times New Roman" w:cs="Times New Roman"/>
          <w:sz w:val="24"/>
          <w:szCs w:val="24"/>
          <w:lang w:eastAsia="ar-SA"/>
        </w:rPr>
        <w:t xml:space="preserve"> В случае,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рассмотрения заявок на участие в аукционе,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начальному размеру годовой арендной платы, установленному в настоящей документации.</w:t>
      </w:r>
    </w:p>
    <w:p w:rsidR="000E686B" w:rsidRPr="006C5CF1" w:rsidRDefault="000E686B" w:rsidP="000E686B">
      <w:pPr>
        <w:tabs>
          <w:tab w:val="left" w:pos="0"/>
          <w:tab w:val="left" w:pos="851"/>
          <w:tab w:val="left" w:pos="1134"/>
        </w:tabs>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b/>
          <w:sz w:val="24"/>
          <w:szCs w:val="24"/>
          <w:lang w:eastAsia="ar-SA"/>
        </w:rPr>
        <w:t>19.3.</w:t>
      </w:r>
      <w:r w:rsidRPr="006C5CF1">
        <w:rPr>
          <w:rFonts w:ascii="Times New Roman" w:eastAsia="Times New Roman" w:hAnsi="Times New Roman" w:cs="Times New Roman"/>
          <w:sz w:val="24"/>
          <w:szCs w:val="24"/>
          <w:lang w:eastAsia="ar-SA"/>
        </w:rPr>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признаётся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w:t>
      </w:r>
      <w:r w:rsidRPr="006C5CF1">
        <w:rPr>
          <w:rFonts w:ascii="Times New Roman" w:eastAsia="Times New Roman" w:hAnsi="Times New Roman" w:cs="Times New Roman"/>
          <w:sz w:val="24"/>
          <w:szCs w:val="24"/>
          <w:lang w:eastAsia="ar-SA"/>
        </w:rPr>
        <w:lastRenderedPageBreak/>
        <w:t>определяется в размере, равном начальному размеру годовой арендной платы, установленному в настоящей документации.</w:t>
      </w:r>
    </w:p>
    <w:p w:rsidR="000E686B" w:rsidRPr="006C5CF1" w:rsidRDefault="000E686B" w:rsidP="000E686B">
      <w:pPr>
        <w:tabs>
          <w:tab w:val="left" w:pos="0"/>
          <w:tab w:val="left" w:pos="851"/>
          <w:tab w:val="left" w:pos="1134"/>
        </w:tabs>
        <w:spacing w:after="0" w:line="240" w:lineRule="auto"/>
        <w:ind w:firstLine="567"/>
        <w:rPr>
          <w:rFonts w:ascii="Times New Roman" w:eastAsia="Times New Roman" w:hAnsi="Times New Roman" w:cs="Times New Roman"/>
          <w:color w:val="000000"/>
          <w:sz w:val="24"/>
          <w:szCs w:val="24"/>
          <w:lang w:eastAsia="ar-SA"/>
        </w:rPr>
      </w:pPr>
    </w:p>
    <w:p w:rsidR="000E686B" w:rsidRPr="006C5CF1" w:rsidRDefault="000E686B" w:rsidP="000E686B">
      <w:pPr>
        <w:spacing w:after="0" w:line="240" w:lineRule="auto"/>
        <w:ind w:firstLine="567"/>
        <w:jc w:val="both"/>
        <w:rPr>
          <w:rFonts w:ascii="Times New Roman" w:eastAsia="Times New Roman" w:hAnsi="Times New Roman" w:cs="Times New Roman"/>
          <w:b/>
          <w:sz w:val="24"/>
          <w:szCs w:val="24"/>
          <w:lang w:eastAsia="ar-SA"/>
        </w:rPr>
      </w:pPr>
      <w:r w:rsidRPr="006C5CF1">
        <w:rPr>
          <w:rFonts w:ascii="Times New Roman" w:eastAsia="Times New Roman" w:hAnsi="Times New Roman" w:cs="Times New Roman"/>
          <w:b/>
          <w:color w:val="000000"/>
          <w:sz w:val="24"/>
          <w:szCs w:val="24"/>
          <w:lang w:eastAsia="ar-SA"/>
        </w:rPr>
        <w:t>20. Оформление</w:t>
      </w:r>
      <w:r w:rsidRPr="006C5CF1">
        <w:rPr>
          <w:rFonts w:ascii="Times New Roman" w:eastAsia="Times New Roman" w:hAnsi="Times New Roman" w:cs="Times New Roman"/>
          <w:b/>
          <w:sz w:val="24"/>
          <w:szCs w:val="24"/>
          <w:lang w:eastAsia="ar-SA"/>
        </w:rPr>
        <w:t xml:space="preserve"> результатов аукциона.</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b/>
          <w:color w:val="000000"/>
          <w:sz w:val="24"/>
          <w:szCs w:val="24"/>
          <w:lang w:eastAsia="ar-SA"/>
        </w:rPr>
        <w:t>20</w:t>
      </w:r>
      <w:r w:rsidRPr="006C5CF1">
        <w:rPr>
          <w:rFonts w:ascii="Times New Roman" w:eastAsia="Times New Roman" w:hAnsi="Times New Roman" w:cs="Times New Roman"/>
          <w:b/>
          <w:sz w:val="24"/>
          <w:szCs w:val="24"/>
          <w:lang w:eastAsia="ru-RU"/>
        </w:rPr>
        <w:t>.1.</w:t>
      </w:r>
      <w:r w:rsidRPr="006C5CF1">
        <w:rPr>
          <w:rFonts w:ascii="Times New Roman" w:eastAsia="Times New Roman" w:hAnsi="Times New Roman" w:cs="Times New Roman"/>
          <w:sz w:val="24"/>
          <w:szCs w:val="24"/>
          <w:lang w:eastAsia="ru-RU"/>
        </w:rPr>
        <w:t xml:space="preserve"> Результаты аукциона оформляются протоколом, который подписывается всеми присутствующими членами Комиссии, Специализированной организацией, победителем аукциона и утверждается Организатором аукциона.</w:t>
      </w:r>
    </w:p>
    <w:p w:rsidR="000E686B" w:rsidRPr="006C5CF1" w:rsidRDefault="000E686B" w:rsidP="000E686B">
      <w:pPr>
        <w:spacing w:after="0" w:line="240" w:lineRule="auto"/>
        <w:ind w:firstLine="567"/>
        <w:jc w:val="both"/>
        <w:rPr>
          <w:rFonts w:ascii="Times New Roman" w:eastAsia="Times New Roman" w:hAnsi="Times New Roman" w:cs="Times New Roman"/>
          <w:b/>
          <w:sz w:val="24"/>
          <w:szCs w:val="24"/>
          <w:lang w:eastAsia="ar-SA"/>
        </w:rPr>
      </w:pPr>
      <w:r w:rsidRPr="006C5CF1">
        <w:rPr>
          <w:rFonts w:ascii="Times New Roman" w:eastAsia="Times New Roman" w:hAnsi="Times New Roman" w:cs="Times New Roman"/>
          <w:sz w:val="24"/>
          <w:szCs w:val="24"/>
          <w:lang w:eastAsia="ru-RU"/>
        </w:rPr>
        <w:t>Протокол о результатах аукциона составляется в трёх экземплярах, один из которых передается победителю аукциона, второй – Специализированной организации, а третий остается у Организатора аукциона.</w:t>
      </w:r>
    </w:p>
    <w:p w:rsidR="000E686B" w:rsidRPr="006C5CF1" w:rsidRDefault="000E686B" w:rsidP="000E68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sz w:val="24"/>
          <w:szCs w:val="24"/>
          <w:lang w:eastAsia="ru-RU"/>
        </w:rPr>
        <w:t>В протоколе также указываются:</w:t>
      </w:r>
    </w:p>
    <w:p w:rsidR="000E686B" w:rsidRPr="006C5CF1" w:rsidRDefault="000E686B" w:rsidP="000E686B">
      <w:pPr>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sz w:val="24"/>
          <w:szCs w:val="24"/>
          <w:lang w:eastAsia="ru-RU"/>
        </w:rPr>
        <w:t>сведения о месте, дате и времени проведения аукциона;</w:t>
      </w:r>
    </w:p>
    <w:p w:rsidR="000E686B" w:rsidRPr="006C5CF1" w:rsidRDefault="000E686B" w:rsidP="000E686B">
      <w:pPr>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sz w:val="24"/>
          <w:szCs w:val="24"/>
          <w:lang w:eastAsia="ru-RU"/>
        </w:rPr>
        <w:t>предмет аукциона, в том числе сведения о местоположении и площади земельного участка;</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sz w:val="24"/>
          <w:szCs w:val="24"/>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sz w:val="24"/>
          <w:szCs w:val="24"/>
          <w:lang w:eastAsia="ru-RU"/>
        </w:rPr>
        <w:t>4)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ru-RU"/>
        </w:rPr>
      </w:pPr>
      <w:r w:rsidRPr="006C5CF1">
        <w:rPr>
          <w:rFonts w:ascii="Times New Roman" w:eastAsia="Times New Roman" w:hAnsi="Times New Roman" w:cs="Times New Roman"/>
          <w:sz w:val="24"/>
          <w:szCs w:val="24"/>
          <w:lang w:eastAsia="ru-RU"/>
        </w:rPr>
        <w:t>5) сведения о последнем предложении о цене предмета аукциона (размер ежегодной арендной платы).</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b/>
          <w:sz w:val="24"/>
          <w:szCs w:val="24"/>
          <w:lang w:eastAsia="ar-SA"/>
        </w:rPr>
        <w:t>20.2.</w:t>
      </w:r>
      <w:r w:rsidRPr="006C5CF1">
        <w:rPr>
          <w:rFonts w:ascii="Times New Roman" w:eastAsia="Times New Roman" w:hAnsi="Times New Roman" w:cs="Times New Roman"/>
          <w:sz w:val="24"/>
          <w:szCs w:val="24"/>
          <w:lang w:eastAsia="ar-SA"/>
        </w:rPr>
        <w:t xml:space="preserve"> Протокол о результатах аукциона размещается на официальном сайте торгов в течение одного рабочего дня со дня подписания данного протокола.</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b/>
          <w:sz w:val="24"/>
          <w:szCs w:val="24"/>
          <w:lang w:eastAsia="ar-SA"/>
        </w:rPr>
        <w:t>20.3.</w:t>
      </w:r>
      <w:r w:rsidRPr="006C5CF1">
        <w:rPr>
          <w:rFonts w:ascii="Times New Roman" w:eastAsia="Times New Roman" w:hAnsi="Times New Roman" w:cs="Times New Roman"/>
          <w:sz w:val="24"/>
          <w:szCs w:val="24"/>
          <w:lang w:eastAsia="ar-SA"/>
        </w:rPr>
        <w:t xml:space="preserve"> Победителем аукциона признаётся участник аукциона, предложивший наибольший размер ежегодной арендной платы за земельный участок.</w:t>
      </w:r>
    </w:p>
    <w:p w:rsidR="000E686B" w:rsidRPr="006C5CF1" w:rsidRDefault="000E686B" w:rsidP="000E686B">
      <w:pPr>
        <w:spacing w:after="0" w:line="240" w:lineRule="auto"/>
        <w:ind w:firstLine="567"/>
        <w:jc w:val="both"/>
        <w:rPr>
          <w:rFonts w:ascii="Times New Roman" w:eastAsia="Times New Roman" w:hAnsi="Times New Roman" w:cs="Times New Roman"/>
          <w:sz w:val="24"/>
          <w:szCs w:val="24"/>
          <w:lang w:eastAsia="ar-SA"/>
        </w:rPr>
      </w:pPr>
    </w:p>
    <w:p w:rsidR="000E686B" w:rsidRPr="006C5CF1" w:rsidRDefault="000E686B" w:rsidP="000E686B">
      <w:pPr>
        <w:spacing w:after="0" w:line="240" w:lineRule="auto"/>
        <w:ind w:firstLine="567"/>
        <w:jc w:val="both"/>
        <w:rPr>
          <w:rFonts w:ascii="Times New Roman" w:eastAsia="Times New Roman" w:hAnsi="Times New Roman" w:cs="Times New Roman"/>
          <w:b/>
          <w:sz w:val="24"/>
          <w:szCs w:val="24"/>
          <w:lang w:eastAsia="ar-SA"/>
        </w:rPr>
      </w:pPr>
      <w:r w:rsidRPr="006C5CF1">
        <w:rPr>
          <w:rFonts w:ascii="Times New Roman" w:eastAsia="Times New Roman" w:hAnsi="Times New Roman" w:cs="Times New Roman"/>
          <w:b/>
          <w:sz w:val="24"/>
          <w:szCs w:val="24"/>
          <w:lang w:eastAsia="ar-SA"/>
        </w:rPr>
        <w:t>21. Заключение договора аренды по результатам аукциона.</w:t>
      </w:r>
    </w:p>
    <w:p w:rsidR="000E686B" w:rsidRPr="006C5CF1" w:rsidRDefault="000E686B" w:rsidP="000E686B">
      <w:pPr>
        <w:spacing w:after="0" w:line="240" w:lineRule="auto"/>
        <w:ind w:firstLine="567"/>
        <w:jc w:val="both"/>
        <w:rPr>
          <w:rFonts w:ascii="Times New Roman" w:eastAsia="Times New Roman" w:hAnsi="Times New Roman" w:cs="Times New Roman"/>
          <w:b/>
          <w:sz w:val="24"/>
          <w:szCs w:val="24"/>
          <w:lang w:eastAsia="ar-SA"/>
        </w:rPr>
      </w:pPr>
      <w:r w:rsidRPr="006C5CF1">
        <w:rPr>
          <w:rFonts w:ascii="Times New Roman" w:eastAsia="Times New Roman" w:hAnsi="Times New Roman" w:cs="Times New Roman"/>
          <w:b/>
          <w:sz w:val="24"/>
          <w:szCs w:val="24"/>
          <w:lang w:eastAsia="ar-SA"/>
        </w:rPr>
        <w:t>21.1.</w:t>
      </w:r>
      <w:r w:rsidRPr="006C5CF1">
        <w:rPr>
          <w:rFonts w:ascii="Times New Roman" w:eastAsia="Times New Roman" w:hAnsi="Times New Roman" w:cs="Times New Roman"/>
          <w:sz w:val="24"/>
          <w:szCs w:val="24"/>
          <w:lang w:eastAsia="ar-SA"/>
        </w:rPr>
        <w:t xml:space="preserve">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
    <w:p w:rsidR="000E686B" w:rsidRPr="006C5CF1" w:rsidRDefault="000E686B" w:rsidP="000E686B">
      <w:pPr>
        <w:tabs>
          <w:tab w:val="left" w:pos="0"/>
          <w:tab w:val="left" w:pos="851"/>
          <w:tab w:val="left" w:pos="1134"/>
        </w:tabs>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sz w:val="24"/>
          <w:szCs w:val="24"/>
          <w:lang w:eastAsia="ar-SA"/>
        </w:rPr>
        <w:t xml:space="preserve">Проект договора аренды земельного участка представлен в </w:t>
      </w:r>
      <w:r w:rsidRPr="006C5CF1">
        <w:rPr>
          <w:rFonts w:ascii="Times New Roman" w:eastAsia="Times New Roman" w:hAnsi="Times New Roman" w:cs="Times New Roman"/>
          <w:b/>
          <w:sz w:val="24"/>
          <w:szCs w:val="24"/>
          <w:lang w:eastAsia="ar-SA"/>
        </w:rPr>
        <w:t>Приложении № 3 к документации.</w:t>
      </w:r>
    </w:p>
    <w:p w:rsidR="000E686B" w:rsidRPr="006C5CF1" w:rsidRDefault="000E686B" w:rsidP="000E686B">
      <w:pPr>
        <w:tabs>
          <w:tab w:val="left" w:pos="0"/>
          <w:tab w:val="left" w:pos="851"/>
          <w:tab w:val="left" w:pos="1134"/>
        </w:tabs>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b/>
          <w:sz w:val="24"/>
          <w:szCs w:val="24"/>
          <w:lang w:eastAsia="ar-SA"/>
        </w:rPr>
        <w:t>21.2.</w:t>
      </w:r>
      <w:r w:rsidRPr="006C5CF1">
        <w:rPr>
          <w:rFonts w:ascii="Times New Roman" w:eastAsia="Times New Roman" w:hAnsi="Times New Roman" w:cs="Times New Roman"/>
          <w:sz w:val="24"/>
          <w:szCs w:val="24"/>
          <w:lang w:eastAsia="ar-SA"/>
        </w:rPr>
        <w:t xml:space="preserve"> Не допускается заключение договора по результатам аукциона или в случае, если аукцион признан не состоявшимся по основаниям, указанным в пунктах </w:t>
      </w:r>
      <w:r w:rsidRPr="006C5CF1">
        <w:rPr>
          <w:rFonts w:ascii="Times New Roman" w:eastAsia="Times New Roman" w:hAnsi="Times New Roman" w:cs="Times New Roman"/>
          <w:b/>
          <w:sz w:val="24"/>
          <w:szCs w:val="24"/>
          <w:lang w:eastAsia="ar-SA"/>
        </w:rPr>
        <w:t>19.2.</w:t>
      </w:r>
      <w:r w:rsidRPr="006C5CF1">
        <w:rPr>
          <w:rFonts w:ascii="Times New Roman" w:eastAsia="Times New Roman" w:hAnsi="Times New Roman" w:cs="Times New Roman"/>
          <w:sz w:val="24"/>
          <w:szCs w:val="24"/>
          <w:lang w:eastAsia="ar-SA"/>
        </w:rPr>
        <w:t xml:space="preserve"> – </w:t>
      </w:r>
      <w:r w:rsidRPr="006C5CF1">
        <w:rPr>
          <w:rFonts w:ascii="Times New Roman" w:eastAsia="Times New Roman" w:hAnsi="Times New Roman" w:cs="Times New Roman"/>
          <w:b/>
          <w:sz w:val="24"/>
          <w:szCs w:val="24"/>
          <w:lang w:eastAsia="ar-SA"/>
        </w:rPr>
        <w:t>19.3.</w:t>
      </w:r>
      <w:r w:rsidRPr="006C5CF1">
        <w:rPr>
          <w:rFonts w:ascii="Times New Roman" w:eastAsia="Times New Roman" w:hAnsi="Times New Roman" w:cs="Times New Roman"/>
          <w:sz w:val="24"/>
          <w:szCs w:val="24"/>
          <w:lang w:eastAsia="ar-SA"/>
        </w:rPr>
        <w:t xml:space="preserve"> документации, ранее чем через десять дней со дня размещения информации о результатах аукциона на официальном сайте торгов в сети «Интернет».</w:t>
      </w:r>
    </w:p>
    <w:p w:rsidR="000E686B" w:rsidRPr="006C5CF1" w:rsidRDefault="000E686B" w:rsidP="000E686B">
      <w:pPr>
        <w:tabs>
          <w:tab w:val="left" w:pos="0"/>
          <w:tab w:val="left" w:pos="851"/>
          <w:tab w:val="left" w:pos="1134"/>
        </w:tabs>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b/>
          <w:sz w:val="24"/>
          <w:szCs w:val="24"/>
          <w:lang w:eastAsia="ar-SA"/>
        </w:rPr>
        <w:t>21.3.</w:t>
      </w:r>
      <w:r w:rsidRPr="006C5CF1">
        <w:rPr>
          <w:rFonts w:ascii="Times New Roman" w:eastAsia="Times New Roman" w:hAnsi="Times New Roman" w:cs="Times New Roman"/>
          <w:sz w:val="24"/>
          <w:szCs w:val="24"/>
          <w:lang w:eastAsia="ar-SA"/>
        </w:rPr>
        <w:t xml:space="preserve">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аукциона указанный договор аренды земельного участка. При этом условия повторного аукциона могут быть изменены.</w:t>
      </w:r>
    </w:p>
    <w:p w:rsidR="000E686B" w:rsidRPr="006C5CF1" w:rsidRDefault="000E686B" w:rsidP="000E686B">
      <w:pPr>
        <w:tabs>
          <w:tab w:val="left" w:pos="0"/>
          <w:tab w:val="left" w:pos="851"/>
          <w:tab w:val="left" w:pos="1134"/>
        </w:tabs>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b/>
          <w:sz w:val="24"/>
          <w:szCs w:val="24"/>
          <w:lang w:eastAsia="ar-SA"/>
        </w:rPr>
        <w:t>21.4</w:t>
      </w:r>
      <w:r w:rsidRPr="006C5CF1">
        <w:rPr>
          <w:rFonts w:ascii="Times New Roman" w:eastAsia="Times New Roman" w:hAnsi="Times New Roman" w:cs="Times New Roman"/>
          <w:sz w:val="24"/>
          <w:szCs w:val="24"/>
          <w:lang w:eastAsia="ar-SA"/>
        </w:rPr>
        <w:t>.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Организатору аукциона,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0E686B" w:rsidRPr="006C5CF1" w:rsidRDefault="000E686B" w:rsidP="000E686B">
      <w:pPr>
        <w:tabs>
          <w:tab w:val="left" w:pos="0"/>
          <w:tab w:val="left" w:pos="851"/>
          <w:tab w:val="left" w:pos="1134"/>
        </w:tabs>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b/>
          <w:sz w:val="24"/>
          <w:szCs w:val="24"/>
          <w:lang w:eastAsia="ar-SA"/>
        </w:rPr>
        <w:t>21.5</w:t>
      </w:r>
      <w:r w:rsidRPr="006C5CF1">
        <w:rPr>
          <w:rFonts w:ascii="Times New Roman" w:eastAsia="Times New Roman" w:hAnsi="Times New Roman" w:cs="Times New Roman"/>
          <w:sz w:val="24"/>
          <w:szCs w:val="24"/>
          <w:lang w:eastAsia="ar-SA"/>
        </w:rPr>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w:t>
      </w:r>
      <w:r w:rsidRPr="006C5CF1">
        <w:rPr>
          <w:rFonts w:ascii="Times New Roman" w:eastAsia="Times New Roman" w:hAnsi="Times New Roman" w:cs="Times New Roman"/>
          <w:sz w:val="24"/>
          <w:szCs w:val="24"/>
          <w:lang w:eastAsia="ar-SA"/>
        </w:rPr>
        <w:lastRenderedPageBreak/>
        <w:t>договора аренды земельного участка этот участник не представил Организатору аукциона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rsidR="000E686B" w:rsidRPr="006C5CF1" w:rsidRDefault="000E686B" w:rsidP="000E686B">
      <w:pPr>
        <w:tabs>
          <w:tab w:val="left" w:pos="0"/>
          <w:tab w:val="left" w:pos="851"/>
        </w:tabs>
        <w:spacing w:after="0" w:line="240" w:lineRule="auto"/>
        <w:ind w:firstLine="567"/>
        <w:jc w:val="both"/>
        <w:rPr>
          <w:rFonts w:ascii="Times New Roman" w:eastAsia="Times New Roman" w:hAnsi="Times New Roman" w:cs="Times New Roman"/>
          <w:sz w:val="24"/>
          <w:szCs w:val="24"/>
          <w:lang w:eastAsia="ar-SA"/>
        </w:rPr>
      </w:pPr>
    </w:p>
    <w:p w:rsidR="000E686B" w:rsidRPr="006C5CF1" w:rsidRDefault="000E686B" w:rsidP="000E686B">
      <w:pPr>
        <w:tabs>
          <w:tab w:val="left" w:pos="0"/>
          <w:tab w:val="left" w:pos="851"/>
        </w:tabs>
        <w:spacing w:after="0" w:line="240" w:lineRule="auto"/>
        <w:ind w:firstLine="567"/>
        <w:jc w:val="both"/>
        <w:rPr>
          <w:rFonts w:ascii="Times New Roman" w:eastAsia="Times New Roman" w:hAnsi="Times New Roman" w:cs="Times New Roman"/>
          <w:b/>
          <w:sz w:val="24"/>
          <w:szCs w:val="24"/>
          <w:lang w:eastAsia="ar-SA"/>
        </w:rPr>
      </w:pPr>
      <w:r w:rsidRPr="006C5CF1">
        <w:rPr>
          <w:rFonts w:ascii="Times New Roman" w:eastAsia="Times New Roman" w:hAnsi="Times New Roman" w:cs="Times New Roman"/>
          <w:b/>
          <w:sz w:val="24"/>
          <w:szCs w:val="24"/>
          <w:lang w:eastAsia="ar-SA"/>
        </w:rPr>
        <w:t>22. Реестр недобросовестных участников аукционов.</w:t>
      </w:r>
    </w:p>
    <w:p w:rsidR="000E686B" w:rsidRPr="006C5CF1" w:rsidRDefault="000E686B" w:rsidP="000E686B">
      <w:pPr>
        <w:tabs>
          <w:tab w:val="left" w:pos="0"/>
        </w:tabs>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b/>
          <w:sz w:val="24"/>
          <w:szCs w:val="24"/>
          <w:lang w:eastAsia="ar-SA"/>
        </w:rPr>
        <w:t>22.1.</w:t>
      </w:r>
      <w:r w:rsidRPr="006C5CF1">
        <w:rPr>
          <w:rFonts w:ascii="Times New Roman" w:eastAsia="Times New Roman" w:hAnsi="Times New Roman" w:cs="Times New Roman"/>
          <w:sz w:val="24"/>
          <w:szCs w:val="24"/>
          <w:lang w:eastAsia="ar-SA"/>
        </w:rPr>
        <w:t xml:space="preserve"> Сведения о победителях аукционов, уклонившихся от заключения договора аренды земельного участка, являющегося предметов аукциона, и об иных лицах, с которыми указанные договоры заключаются в соответствии с пунктами </w:t>
      </w:r>
      <w:r w:rsidRPr="006C5CF1">
        <w:rPr>
          <w:rFonts w:ascii="Times New Roman" w:eastAsia="Times New Roman" w:hAnsi="Times New Roman" w:cs="Times New Roman"/>
          <w:b/>
          <w:sz w:val="24"/>
          <w:szCs w:val="24"/>
          <w:lang w:eastAsia="ar-SA"/>
        </w:rPr>
        <w:t>19.2.</w:t>
      </w:r>
      <w:r w:rsidRPr="006C5CF1">
        <w:rPr>
          <w:rFonts w:ascii="Times New Roman" w:eastAsia="Times New Roman" w:hAnsi="Times New Roman" w:cs="Times New Roman"/>
          <w:sz w:val="24"/>
          <w:szCs w:val="24"/>
          <w:lang w:eastAsia="ar-SA"/>
        </w:rPr>
        <w:t xml:space="preserve"> – </w:t>
      </w:r>
      <w:r w:rsidRPr="006C5CF1">
        <w:rPr>
          <w:rFonts w:ascii="Times New Roman" w:eastAsia="Times New Roman" w:hAnsi="Times New Roman" w:cs="Times New Roman"/>
          <w:b/>
          <w:sz w:val="24"/>
          <w:szCs w:val="24"/>
          <w:lang w:eastAsia="ar-SA"/>
        </w:rPr>
        <w:t>19.3.</w:t>
      </w:r>
      <w:r w:rsidRPr="006C5CF1">
        <w:rPr>
          <w:rFonts w:ascii="Times New Roman" w:eastAsia="Times New Roman" w:hAnsi="Times New Roman" w:cs="Times New Roman"/>
          <w:sz w:val="24"/>
          <w:szCs w:val="24"/>
          <w:lang w:eastAsia="ar-SA"/>
        </w:rPr>
        <w:t xml:space="preserve"> или </w:t>
      </w:r>
      <w:r w:rsidRPr="006C5CF1">
        <w:rPr>
          <w:rFonts w:ascii="Times New Roman" w:eastAsia="Times New Roman" w:hAnsi="Times New Roman" w:cs="Times New Roman"/>
          <w:b/>
          <w:sz w:val="24"/>
          <w:szCs w:val="24"/>
          <w:lang w:eastAsia="ar-SA"/>
        </w:rPr>
        <w:t>21.1</w:t>
      </w:r>
      <w:r w:rsidRPr="006C5CF1">
        <w:rPr>
          <w:rFonts w:ascii="Times New Roman" w:eastAsia="Times New Roman" w:hAnsi="Times New Roman" w:cs="Times New Roman"/>
          <w:sz w:val="24"/>
          <w:szCs w:val="24"/>
          <w:lang w:eastAsia="ar-SA"/>
        </w:rPr>
        <w:t xml:space="preserve"> настоящей документации и которые уклонились от их заключения, включаются в реестр недобросовестных участников аукциона.</w:t>
      </w:r>
    </w:p>
    <w:p w:rsidR="000E686B" w:rsidRPr="006C5CF1" w:rsidRDefault="000E686B" w:rsidP="000E686B">
      <w:pPr>
        <w:tabs>
          <w:tab w:val="left" w:pos="0"/>
        </w:tabs>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b/>
          <w:sz w:val="24"/>
          <w:szCs w:val="24"/>
          <w:lang w:eastAsia="ar-SA"/>
        </w:rPr>
        <w:t>22.2.</w:t>
      </w:r>
      <w:r w:rsidRPr="006C5CF1">
        <w:rPr>
          <w:rFonts w:ascii="Times New Roman" w:eastAsia="Times New Roman" w:hAnsi="Times New Roman" w:cs="Times New Roman"/>
          <w:sz w:val="24"/>
          <w:szCs w:val="24"/>
          <w:lang w:eastAsia="ar-SA"/>
        </w:rPr>
        <w:t xml:space="preserve">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0E686B" w:rsidRPr="006C5CF1" w:rsidRDefault="000E686B" w:rsidP="000E686B">
      <w:pPr>
        <w:tabs>
          <w:tab w:val="left" w:pos="0"/>
        </w:tabs>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b/>
          <w:sz w:val="24"/>
          <w:szCs w:val="24"/>
          <w:lang w:eastAsia="ar-SA"/>
        </w:rPr>
        <w:t>22.3.</w:t>
      </w:r>
      <w:r w:rsidRPr="006C5CF1">
        <w:rPr>
          <w:rFonts w:ascii="Times New Roman" w:eastAsia="Times New Roman" w:hAnsi="Times New Roman" w:cs="Times New Roman"/>
          <w:sz w:val="24"/>
          <w:szCs w:val="24"/>
          <w:lang w:eastAsia="ar-SA"/>
        </w:rPr>
        <w:t xml:space="preserve"> В случае, если победитель аукциона или иное лицо, с которым договор аренды земельного участка заключается в соответствии с пунктом </w:t>
      </w:r>
      <w:r w:rsidRPr="006C5CF1">
        <w:rPr>
          <w:rFonts w:ascii="Times New Roman" w:eastAsia="Times New Roman" w:hAnsi="Times New Roman" w:cs="Times New Roman"/>
          <w:b/>
          <w:sz w:val="24"/>
          <w:szCs w:val="24"/>
          <w:lang w:eastAsia="ar-SA"/>
        </w:rPr>
        <w:t xml:space="preserve">19.2. – 19.3. или 21.1 </w:t>
      </w:r>
      <w:r w:rsidRPr="006C5CF1">
        <w:rPr>
          <w:rFonts w:ascii="Times New Roman" w:eastAsia="Times New Roman" w:hAnsi="Times New Roman" w:cs="Times New Roman"/>
          <w:sz w:val="24"/>
          <w:szCs w:val="24"/>
          <w:lang w:eastAsia="ar-SA"/>
        </w:rPr>
        <w:t>настоящей документации, в течение тридцати дней со дня направления им Организатором аукциона проекта указанного договора не подписали и не представили Организатору аукциона указанные договоры, Организатор аукциона в течение пяти рабочих дней со дня истечения этого срока направляет сведения о таком лице, предусмотренные частью 29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0F1515" w:rsidRPr="00071E90" w:rsidRDefault="000E686B" w:rsidP="00071E90">
      <w:pPr>
        <w:tabs>
          <w:tab w:val="left" w:pos="0"/>
        </w:tabs>
        <w:spacing w:after="0" w:line="240" w:lineRule="auto"/>
        <w:ind w:firstLine="567"/>
        <w:jc w:val="both"/>
        <w:rPr>
          <w:rFonts w:ascii="Times New Roman" w:eastAsia="Times New Roman" w:hAnsi="Times New Roman" w:cs="Times New Roman"/>
          <w:sz w:val="24"/>
          <w:szCs w:val="24"/>
          <w:lang w:eastAsia="ar-SA"/>
        </w:rPr>
      </w:pPr>
      <w:r w:rsidRPr="006C5CF1">
        <w:rPr>
          <w:rFonts w:ascii="Times New Roman" w:eastAsia="Times New Roman" w:hAnsi="Times New Roman" w:cs="Times New Roman"/>
          <w:b/>
          <w:sz w:val="24"/>
          <w:szCs w:val="24"/>
          <w:lang w:eastAsia="ar-SA"/>
        </w:rPr>
        <w:t>22.4.</w:t>
      </w:r>
      <w:r w:rsidRPr="006C5CF1">
        <w:rPr>
          <w:rFonts w:ascii="Times New Roman" w:eastAsia="Times New Roman" w:hAnsi="Times New Roman" w:cs="Times New Roman"/>
          <w:sz w:val="24"/>
          <w:szCs w:val="24"/>
          <w:lang w:eastAsia="ar-SA"/>
        </w:rPr>
        <w:t xml:space="preserve"> Порядок ведения реестра недобросовестных участников аукциона, в том числе требования к технологическим, программным, лингвистическим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sectPr w:rsidR="000F1515" w:rsidRPr="00071E90" w:rsidSect="000E686B">
      <w:headerReference w:type="default" r:id="rId11"/>
      <w:pgSz w:w="11906" w:h="16838" w:code="9"/>
      <w:pgMar w:top="-851" w:right="850" w:bottom="993" w:left="1701" w:header="421"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076" w:rsidRDefault="00A70076">
      <w:pPr>
        <w:spacing w:after="0" w:line="240" w:lineRule="auto"/>
      </w:pPr>
      <w:r>
        <w:separator/>
      </w:r>
    </w:p>
  </w:endnote>
  <w:endnote w:type="continuationSeparator" w:id="0">
    <w:p w:rsidR="00A70076" w:rsidRDefault="00A70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076" w:rsidRDefault="00A70076">
      <w:pPr>
        <w:spacing w:after="0" w:line="240" w:lineRule="auto"/>
      </w:pPr>
      <w:r>
        <w:separator/>
      </w:r>
    </w:p>
  </w:footnote>
  <w:footnote w:type="continuationSeparator" w:id="0">
    <w:p w:rsidR="00A70076" w:rsidRDefault="00A700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8A4" w:rsidRDefault="00A2277E">
    <w:pPr>
      <w:pStyle w:val="a3"/>
      <w:jc w:val="center"/>
    </w:pPr>
    <w:r>
      <w:fldChar w:fldCharType="begin"/>
    </w:r>
    <w:r w:rsidR="000E686B">
      <w:instrText>PAGE   \* MERGEFORMAT</w:instrText>
    </w:r>
    <w:r>
      <w:fldChar w:fldCharType="separate"/>
    </w:r>
    <w:r w:rsidR="006C5CF1">
      <w:rPr>
        <w:noProof/>
      </w:rPr>
      <w:t>4</w:t>
    </w:r>
    <w:r>
      <w:fldChar w:fldCharType="end"/>
    </w:r>
  </w:p>
  <w:p w:rsidR="008168A4" w:rsidRDefault="006C5CF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F26267"/>
    <w:multiLevelType w:val="hybridMultilevel"/>
    <w:tmpl w:val="59768EFA"/>
    <w:lvl w:ilvl="0" w:tplc="B4B8AD7E">
      <w:start w:val="1"/>
      <w:numFmt w:val="decimal"/>
      <w:lvlText w:val="%1)"/>
      <w:lvlJc w:val="left"/>
      <w:pPr>
        <w:ind w:left="1430" w:hanging="8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140B5"/>
    <w:rsid w:val="00040DA2"/>
    <w:rsid w:val="000610F0"/>
    <w:rsid w:val="00071E90"/>
    <w:rsid w:val="000826BF"/>
    <w:rsid w:val="000E686B"/>
    <w:rsid w:val="000F1515"/>
    <w:rsid w:val="001666B7"/>
    <w:rsid w:val="00267A94"/>
    <w:rsid w:val="003D4DF0"/>
    <w:rsid w:val="004241B7"/>
    <w:rsid w:val="004C3F94"/>
    <w:rsid w:val="005127EA"/>
    <w:rsid w:val="006C5CF1"/>
    <w:rsid w:val="00707B8C"/>
    <w:rsid w:val="00724BFC"/>
    <w:rsid w:val="008F499B"/>
    <w:rsid w:val="009140B5"/>
    <w:rsid w:val="009363D9"/>
    <w:rsid w:val="009A7498"/>
    <w:rsid w:val="00A2277E"/>
    <w:rsid w:val="00A6089D"/>
    <w:rsid w:val="00A70076"/>
    <w:rsid w:val="00B04BA6"/>
    <w:rsid w:val="00B10060"/>
    <w:rsid w:val="00FD3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9EDCC4-FA53-49B7-8198-C4B4D7051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0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686B"/>
    <w:pPr>
      <w:tabs>
        <w:tab w:val="center" w:pos="4677"/>
        <w:tab w:val="right" w:pos="9355"/>
      </w:tabs>
      <w:spacing w:after="200" w:line="276" w:lineRule="auto"/>
    </w:pPr>
    <w:rPr>
      <w:rFonts w:ascii="Calibri" w:eastAsia="Times New Roman" w:hAnsi="Calibri" w:cs="Times New Roman"/>
    </w:rPr>
  </w:style>
  <w:style w:type="character" w:customStyle="1" w:styleId="a4">
    <w:name w:val="Верхний колонтитул Знак"/>
    <w:basedOn w:val="a0"/>
    <w:link w:val="a3"/>
    <w:uiPriority w:val="99"/>
    <w:rsid w:val="000E686B"/>
    <w:rPr>
      <w:rFonts w:ascii="Calibri" w:eastAsia="Times New Roman" w:hAnsi="Calibri" w:cs="Times New Roman"/>
    </w:rPr>
  </w:style>
  <w:style w:type="paragraph" w:styleId="a5">
    <w:name w:val="Balloon Text"/>
    <w:basedOn w:val="a"/>
    <w:link w:val="a6"/>
    <w:uiPriority w:val="99"/>
    <w:semiHidden/>
    <w:unhideWhenUsed/>
    <w:rsid w:val="00A608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08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na.homutovka@yandex.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admhomutovka.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11</Pages>
  <Words>5051</Words>
  <Characters>28794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10</cp:revision>
  <dcterms:created xsi:type="dcterms:W3CDTF">2021-12-03T13:20:00Z</dcterms:created>
  <dcterms:modified xsi:type="dcterms:W3CDTF">2021-12-13T11:03:00Z</dcterms:modified>
</cp:coreProperties>
</file>