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B8" w:rsidRPr="005A18B8" w:rsidRDefault="005A18B8" w:rsidP="005A18B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18B8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Действия при обнаружении предмета, похожего на взрывное устройство или</w:t>
      </w:r>
    </w:p>
    <w:p w:rsidR="005A18B8" w:rsidRPr="005A18B8" w:rsidRDefault="005A18B8" w:rsidP="005A18B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18B8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зажигательный механизм</w:t>
      </w:r>
    </w:p>
    <w:p w:rsidR="005A18B8" w:rsidRPr="005A18B8" w:rsidRDefault="005A18B8" w:rsidP="005A18B8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18B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A18B8" w:rsidRPr="005A18B8" w:rsidRDefault="005A18B8" w:rsidP="005A18B8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18B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1.Категорически запрещается:</w:t>
      </w:r>
    </w:p>
    <w:p w:rsidR="005A18B8" w:rsidRPr="005A18B8" w:rsidRDefault="005A18B8" w:rsidP="005A18B8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18B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трогать или осуществлять какие-либо действия с обнаруженным подозрительным предметом;</w:t>
      </w:r>
    </w:p>
    <w:p w:rsidR="005A18B8" w:rsidRPr="005A18B8" w:rsidRDefault="005A18B8" w:rsidP="005A18B8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18B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заливать какими-либо жидкостями;</w:t>
      </w:r>
    </w:p>
    <w:p w:rsidR="005A18B8" w:rsidRPr="005A18B8" w:rsidRDefault="005A18B8" w:rsidP="005A18B8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18B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засыпать грунтом и накрывать различными материалами;</w:t>
      </w:r>
    </w:p>
    <w:p w:rsidR="005A18B8" w:rsidRPr="005A18B8" w:rsidRDefault="005A18B8" w:rsidP="005A18B8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18B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-  пользоваться </w:t>
      </w:r>
      <w:proofErr w:type="spellStart"/>
      <w:r w:rsidRPr="005A18B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электро</w:t>
      </w:r>
      <w:proofErr w:type="spellEnd"/>
      <w:r w:rsidRPr="005A18B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-, радиоаппаратурой рядом с предметом;</w:t>
      </w:r>
    </w:p>
    <w:p w:rsidR="005A18B8" w:rsidRPr="005A18B8" w:rsidRDefault="005A18B8" w:rsidP="005A18B8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18B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  оказывать температурное, звуковое, механическое, электромагнитное воздействие на подозрительный предмет;</w:t>
      </w:r>
    </w:p>
    <w:p w:rsidR="005A18B8" w:rsidRPr="005A18B8" w:rsidRDefault="005A18B8" w:rsidP="005A18B8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18B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  изменять существующее освещение и пользоваться фотовспышкой;</w:t>
      </w:r>
    </w:p>
    <w:p w:rsidR="005A18B8" w:rsidRPr="005A18B8" w:rsidRDefault="005A18B8" w:rsidP="005A18B8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18B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курить, использовать средства мобильной связи рядом с данным предметом.</w:t>
      </w:r>
    </w:p>
    <w:p w:rsidR="005A18B8" w:rsidRPr="005A18B8" w:rsidRDefault="005A18B8" w:rsidP="005A18B8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18B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Чтобы проверить предположение о том, что найденный предмет является взрывным устройством, надо попытаться выяснить, кто первым обнаружил его, сколько времени прошло с момента обнаружения, передвигался ли он, кто появлялся в месте нахождения подозрительного предмета до того, как он был обнаружен.</w:t>
      </w:r>
    </w:p>
    <w:p w:rsidR="005A18B8" w:rsidRPr="005A18B8" w:rsidRDefault="005A18B8" w:rsidP="005A18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18B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Немедленно сообщить об обнаружении подозрительного предмета в компетентные органы.</w:t>
      </w:r>
    </w:p>
    <w:p w:rsidR="005A18B8" w:rsidRPr="005A18B8" w:rsidRDefault="005A18B8" w:rsidP="005A18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18B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Зафиксировать время и место обнаружения.</w:t>
      </w:r>
    </w:p>
    <w:p w:rsidR="005A18B8" w:rsidRPr="005A18B8" w:rsidRDefault="005A18B8" w:rsidP="005A18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18B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Освободить от людей опасную зону в радиусе не менее 100 метров, силами сотрудников организации (учреждения) выставить оцепление.</w:t>
      </w:r>
    </w:p>
    <w:p w:rsidR="005A18B8" w:rsidRPr="005A18B8" w:rsidRDefault="005A18B8" w:rsidP="005A18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18B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По возможности обеспечить охрану места обнаружения подозрительного предмета и опасной зоны до прибытия сотрудников МВД, ФСБ, специалистов ГО и ЧС, и, в дальнейшем доложить им об известных обстоятельствах происшествия, предпринятых мерах;</w:t>
      </w:r>
    </w:p>
    <w:p w:rsidR="005A18B8" w:rsidRPr="005A18B8" w:rsidRDefault="005A18B8" w:rsidP="005A18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18B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Выяснить полную информацию о количестве занятых на объекте людей, присутствии лиц, непосредственно не занятых на объекте, находящихся там иностранцах;</w:t>
      </w:r>
    </w:p>
    <w:p w:rsidR="005A18B8" w:rsidRPr="005A18B8" w:rsidRDefault="005A18B8" w:rsidP="005A18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18B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Необходимо уточнить наличие и места складирования ядовитых, химических, взрывчатых, горючих, радиоактивных веществ и жидкостей.</w:t>
      </w:r>
    </w:p>
    <w:p w:rsidR="005A18B8" w:rsidRPr="005A18B8" w:rsidRDefault="005A18B8" w:rsidP="005A18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18B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Необходимо обеспечить эвакуацию людей и материальных ценностей с территории, прилегающей к опасной зоне; отключить газовые магистрали с целью сведения к минимуму повреждений в случае взрыва. Когда угрозы о взрыве объекта однотипны и неоднократны, нельзя снижать степень серьезного отношения к ним.</w:t>
      </w:r>
    </w:p>
    <w:p w:rsidR="005A18B8" w:rsidRPr="005A18B8" w:rsidRDefault="005A18B8" w:rsidP="005A18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18B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Если решение об эвакуации принято, то требования о немедленном освобождении помещений доводятся до всех заинтересованных лиц. При этом в целях избежание паники необходимо не объявлять об истинной причине эвакуации, а провести ее под видом учений и др.</w:t>
      </w:r>
    </w:p>
    <w:p w:rsidR="005A18B8" w:rsidRPr="005A18B8" w:rsidRDefault="005A18B8" w:rsidP="005A18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18B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Оповестить о случившемся всех сотрудников, осуществляющих охрану организации (учреждения), дежурные службы;</w:t>
      </w:r>
    </w:p>
    <w:p w:rsidR="005A18B8" w:rsidRPr="005A18B8" w:rsidRDefault="005A18B8" w:rsidP="005A18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18B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Лично или при помощи дежурных служб организации (учреждения) информировать (вызвать):</w:t>
      </w:r>
    </w:p>
    <w:p w:rsidR="005A18B8" w:rsidRPr="005A18B8" w:rsidRDefault="005A18B8" w:rsidP="005A18B8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18B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  «скорую помощь»;</w:t>
      </w:r>
    </w:p>
    <w:p w:rsidR="005A18B8" w:rsidRPr="005A18B8" w:rsidRDefault="005A18B8" w:rsidP="005A18B8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18B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  пожарную охрану;</w:t>
      </w:r>
    </w:p>
    <w:p w:rsidR="005A18B8" w:rsidRPr="005A18B8" w:rsidRDefault="005A18B8" w:rsidP="005A18B8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18B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  полицию;</w:t>
      </w:r>
    </w:p>
    <w:p w:rsidR="005A18B8" w:rsidRPr="005A18B8" w:rsidRDefault="005A18B8" w:rsidP="005A18B8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18B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  газовую службу.</w:t>
      </w:r>
    </w:p>
    <w:p w:rsidR="005A18B8" w:rsidRPr="005A18B8" w:rsidRDefault="005A18B8" w:rsidP="005A18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18B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Ограничить доступ посторонних лиц к объекту, в случае необходимости ограничить движение транспортных средств на прилегающих автомобильных дорогах, трассах и обеспечить объездные пути. Не позволять никому, кроме работников оперативных и спасательных служб, приближаться к объекту или уносить какие-либо предметы.</w:t>
      </w:r>
    </w:p>
    <w:p w:rsidR="005A18B8" w:rsidRPr="005A18B8" w:rsidRDefault="005A18B8" w:rsidP="005A18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18B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Создать условия для беспрепятственного проезда транспортных сре</w:t>
      </w:r>
      <w:proofErr w:type="gramStart"/>
      <w:r w:rsidRPr="005A18B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дств сп</w:t>
      </w:r>
      <w:proofErr w:type="gramEnd"/>
      <w:r w:rsidRPr="005A18B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ецслужб к месту возникновения чрезвычайных обстоятельств.</w:t>
      </w:r>
    </w:p>
    <w:p w:rsidR="005A18B8" w:rsidRPr="005A18B8" w:rsidRDefault="005A18B8" w:rsidP="005A18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18B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 прибытии представителей силовых структур указать место расположения подозрительного предмета, время и обстоятельства его обнаружения.</w:t>
      </w:r>
    </w:p>
    <w:p w:rsidR="005A18B8" w:rsidRPr="005A18B8" w:rsidRDefault="005A18B8" w:rsidP="005A18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18B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Далее действовать по указанию представителей правоохранительных органов.</w:t>
      </w:r>
    </w:p>
    <w:p w:rsidR="005A18B8" w:rsidRPr="005A18B8" w:rsidRDefault="005A18B8" w:rsidP="005A18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18B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Не сообщать об угрозе взрыва никому, кроме тех, кому необходимо знать о случившемся, чтобы не создавать паники.</w:t>
      </w:r>
    </w:p>
    <w:p w:rsidR="005A18B8" w:rsidRPr="005A18B8" w:rsidRDefault="005A18B8" w:rsidP="005A18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18B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Проинструктировать персонал организации (учреждения) о том, что запрещается принимать на хранение от посторонних лиц какие-либо предметы и вещи.</w:t>
      </w:r>
    </w:p>
    <w:p w:rsidR="005A18B8" w:rsidRPr="005A18B8" w:rsidRDefault="005A18B8" w:rsidP="005A18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18B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Быть готовым описать внешний вид предмета, похожего на взрывное устройство.</w:t>
      </w:r>
    </w:p>
    <w:p w:rsidR="005A18B8" w:rsidRPr="005A18B8" w:rsidRDefault="005A18B8" w:rsidP="005A18B8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5A18B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Предмет может иметь любой вид: сумка, свёрток, пакет и т. п. Находится, как правило, в месте возможного присутствия большого количества людей, вблизи взрывоопасных (пожароопасных) мест, расположения различного рода коммуникаций.</w:t>
      </w:r>
      <w:proofErr w:type="gramEnd"/>
      <w:r w:rsidRPr="005A18B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Также по своему </w:t>
      </w:r>
      <w:r w:rsidRPr="005A18B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lastRenderedPageBreak/>
        <w:t>внешнему виду он может быть похож на взрывное устройство (граната, мина, снаряд и т. п.): торчащие проводки, верёвочки, изоляционная лента, скотч, слышимый ход часового механизма, механическое жужжание, другие звуки, запах миндаля или другой незнакомый запах.</w:t>
      </w:r>
    </w:p>
    <w:p w:rsidR="005A18B8" w:rsidRPr="005A18B8" w:rsidRDefault="005A18B8" w:rsidP="005A18B8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18B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При охране подозрительного предмета по возможности находиться за предметами, обеспечивающими защиту (угол здания, колонна, толстое дерево, автомашина и т. д.), вести наблюдение.</w:t>
      </w:r>
    </w:p>
    <w:p w:rsidR="005A18B8" w:rsidRPr="005A18B8" w:rsidRDefault="005A18B8" w:rsidP="005A18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18B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Для обеспечения защиты своей жизни и здоровья сотрудник охраны обязан:</w:t>
      </w:r>
    </w:p>
    <w:p w:rsidR="005A18B8" w:rsidRPr="005A18B8" w:rsidRDefault="005A18B8" w:rsidP="005A18B8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18B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- Воспользоваться средствами индивидуальной защиты (противогазом, респиратором, </w:t>
      </w:r>
      <w:proofErr w:type="spellStart"/>
      <w:r w:rsidRPr="005A18B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спецкостюмом</w:t>
      </w:r>
      <w:proofErr w:type="spellEnd"/>
      <w:r w:rsidRPr="005A18B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, спасательным поясом, бронежилетом и т. д.).</w:t>
      </w:r>
    </w:p>
    <w:p w:rsidR="005A18B8" w:rsidRPr="005A18B8" w:rsidRDefault="005A18B8" w:rsidP="005A18B8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18B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Регулярно докладывать об изменении оперативной обстановки непосредственному руководителю, строго выполнять его указания и установленные требования безопасности.</w:t>
      </w:r>
    </w:p>
    <w:p w:rsidR="005A18B8" w:rsidRPr="005A18B8" w:rsidRDefault="005A18B8" w:rsidP="005A18B8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A18B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Категорически запрещается трогать и перемещать подозрительные предметы, вещи, оборванные электрические провода, технологическое оборудование, входить в грозящие обрушением зда</w:t>
      </w:r>
      <w:r w:rsidRPr="005A18B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softHyphen/>
        <w:t xml:space="preserve">ния, спускаться в подвалы и канализационные коммуникации, пользоваться </w:t>
      </w:r>
      <w:proofErr w:type="spellStart"/>
      <w:r w:rsidRPr="005A18B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электро</w:t>
      </w:r>
      <w:proofErr w:type="spellEnd"/>
      <w:r w:rsidRPr="005A18B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-, радиоаппаратурой, оказывать температурное, звуковое, световое, механическое, электромагнитное и прочие воздействия на предметы, вещества и т.д.</w:t>
      </w:r>
    </w:p>
    <w:p w:rsidR="00A25223" w:rsidRPr="005A18B8" w:rsidRDefault="00A25223" w:rsidP="005A18B8"/>
    <w:sectPr w:rsidR="00A25223" w:rsidRPr="005A18B8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651A4"/>
    <w:multiLevelType w:val="multilevel"/>
    <w:tmpl w:val="790C3F1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6F6CAA"/>
    <w:multiLevelType w:val="multilevel"/>
    <w:tmpl w:val="ECC85E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82584F"/>
    <w:multiLevelType w:val="multilevel"/>
    <w:tmpl w:val="32648D4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33F3"/>
    <w:rsid w:val="000D6887"/>
    <w:rsid w:val="0010057E"/>
    <w:rsid w:val="00102E46"/>
    <w:rsid w:val="001133AB"/>
    <w:rsid w:val="0015599F"/>
    <w:rsid w:val="00171632"/>
    <w:rsid w:val="001A7298"/>
    <w:rsid w:val="001E46E8"/>
    <w:rsid w:val="00213103"/>
    <w:rsid w:val="002169A8"/>
    <w:rsid w:val="00225BA1"/>
    <w:rsid w:val="00226D57"/>
    <w:rsid w:val="0023443F"/>
    <w:rsid w:val="00237C6C"/>
    <w:rsid w:val="00242084"/>
    <w:rsid w:val="0025231E"/>
    <w:rsid w:val="002804F0"/>
    <w:rsid w:val="00287BA3"/>
    <w:rsid w:val="002C46B3"/>
    <w:rsid w:val="002C5D25"/>
    <w:rsid w:val="002D288D"/>
    <w:rsid w:val="002E3D0B"/>
    <w:rsid w:val="002F48BB"/>
    <w:rsid w:val="003072A4"/>
    <w:rsid w:val="00331FDD"/>
    <w:rsid w:val="00332D8A"/>
    <w:rsid w:val="00334558"/>
    <w:rsid w:val="00344A24"/>
    <w:rsid w:val="00383B33"/>
    <w:rsid w:val="00391238"/>
    <w:rsid w:val="003F0644"/>
    <w:rsid w:val="004058A2"/>
    <w:rsid w:val="0042308B"/>
    <w:rsid w:val="00432AF2"/>
    <w:rsid w:val="004448E9"/>
    <w:rsid w:val="00456675"/>
    <w:rsid w:val="00461778"/>
    <w:rsid w:val="00470E13"/>
    <w:rsid w:val="00472C7F"/>
    <w:rsid w:val="004B3264"/>
    <w:rsid w:val="004D329E"/>
    <w:rsid w:val="004D3975"/>
    <w:rsid w:val="004D7836"/>
    <w:rsid w:val="004E467A"/>
    <w:rsid w:val="004E7ED2"/>
    <w:rsid w:val="00517629"/>
    <w:rsid w:val="00517996"/>
    <w:rsid w:val="00542028"/>
    <w:rsid w:val="0057299C"/>
    <w:rsid w:val="00587AEC"/>
    <w:rsid w:val="00591D3D"/>
    <w:rsid w:val="00595CCC"/>
    <w:rsid w:val="005A0CC9"/>
    <w:rsid w:val="005A18B8"/>
    <w:rsid w:val="005A3C3D"/>
    <w:rsid w:val="005B1876"/>
    <w:rsid w:val="005C56B8"/>
    <w:rsid w:val="005D0CA3"/>
    <w:rsid w:val="005D452B"/>
    <w:rsid w:val="005E1592"/>
    <w:rsid w:val="005E3DA8"/>
    <w:rsid w:val="005F0725"/>
    <w:rsid w:val="005F6237"/>
    <w:rsid w:val="00610809"/>
    <w:rsid w:val="0061245B"/>
    <w:rsid w:val="00630F6C"/>
    <w:rsid w:val="00636123"/>
    <w:rsid w:val="00643395"/>
    <w:rsid w:val="00685F35"/>
    <w:rsid w:val="006A2283"/>
    <w:rsid w:val="006B5A7E"/>
    <w:rsid w:val="006C5540"/>
    <w:rsid w:val="006E6F48"/>
    <w:rsid w:val="006F4A17"/>
    <w:rsid w:val="007351C0"/>
    <w:rsid w:val="00762BA4"/>
    <w:rsid w:val="00783805"/>
    <w:rsid w:val="007A6056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8340F"/>
    <w:rsid w:val="008A0EFA"/>
    <w:rsid w:val="008A43D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47EB"/>
    <w:rsid w:val="00A25223"/>
    <w:rsid w:val="00A37A6E"/>
    <w:rsid w:val="00A42E83"/>
    <w:rsid w:val="00A447C4"/>
    <w:rsid w:val="00A52915"/>
    <w:rsid w:val="00A614DB"/>
    <w:rsid w:val="00A83456"/>
    <w:rsid w:val="00A9697D"/>
    <w:rsid w:val="00AB768A"/>
    <w:rsid w:val="00AE17AC"/>
    <w:rsid w:val="00B16788"/>
    <w:rsid w:val="00B53DF6"/>
    <w:rsid w:val="00B80655"/>
    <w:rsid w:val="00B82FFF"/>
    <w:rsid w:val="00B94E79"/>
    <w:rsid w:val="00BA0DA6"/>
    <w:rsid w:val="00BB61B0"/>
    <w:rsid w:val="00BC7416"/>
    <w:rsid w:val="00BE2D76"/>
    <w:rsid w:val="00BF6692"/>
    <w:rsid w:val="00C05059"/>
    <w:rsid w:val="00C17662"/>
    <w:rsid w:val="00C20519"/>
    <w:rsid w:val="00C23726"/>
    <w:rsid w:val="00C24DF4"/>
    <w:rsid w:val="00C25889"/>
    <w:rsid w:val="00C311B6"/>
    <w:rsid w:val="00C612EA"/>
    <w:rsid w:val="00C74EDD"/>
    <w:rsid w:val="00CC13D9"/>
    <w:rsid w:val="00CD437A"/>
    <w:rsid w:val="00CD7AB4"/>
    <w:rsid w:val="00CE1EB7"/>
    <w:rsid w:val="00CF270B"/>
    <w:rsid w:val="00CF27A6"/>
    <w:rsid w:val="00CF27EE"/>
    <w:rsid w:val="00D13636"/>
    <w:rsid w:val="00D17427"/>
    <w:rsid w:val="00D216BE"/>
    <w:rsid w:val="00D30861"/>
    <w:rsid w:val="00D35570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E00902"/>
    <w:rsid w:val="00E242AA"/>
    <w:rsid w:val="00E378FD"/>
    <w:rsid w:val="00E46BFB"/>
    <w:rsid w:val="00E55FE0"/>
    <w:rsid w:val="00E56601"/>
    <w:rsid w:val="00E57937"/>
    <w:rsid w:val="00E74D0B"/>
    <w:rsid w:val="00E770BB"/>
    <w:rsid w:val="00E91288"/>
    <w:rsid w:val="00E94608"/>
    <w:rsid w:val="00EA154A"/>
    <w:rsid w:val="00EC3628"/>
    <w:rsid w:val="00EC5930"/>
    <w:rsid w:val="00EE63C0"/>
    <w:rsid w:val="00EF40CA"/>
    <w:rsid w:val="00EF4182"/>
    <w:rsid w:val="00F008CC"/>
    <w:rsid w:val="00F0718D"/>
    <w:rsid w:val="00F158F7"/>
    <w:rsid w:val="00F202F7"/>
    <w:rsid w:val="00F3074E"/>
    <w:rsid w:val="00FE699F"/>
    <w:rsid w:val="00FF1B14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estern">
    <w:name w:val="western"/>
    <w:basedOn w:val="a"/>
    <w:rsid w:val="008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2</Pages>
  <Words>736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192</cp:revision>
  <dcterms:created xsi:type="dcterms:W3CDTF">2023-07-06T19:53:00Z</dcterms:created>
  <dcterms:modified xsi:type="dcterms:W3CDTF">2023-07-28T12:20:00Z</dcterms:modified>
</cp:coreProperties>
</file>