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88" w:rsidRDefault="00690088" w:rsidP="006900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8"/>
          <w:szCs w:val="28"/>
        </w:rPr>
        <w:t>Уважаемые граждане поселка Хомутовка, соблюдайте правила пожарной безопасности в весенне-летний период, во избежание чрезвычайных ситуаций.</w:t>
      </w:r>
    </w:p>
    <w:p w:rsidR="00690088" w:rsidRDefault="00690088" w:rsidP="006900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  <w:sz w:val="28"/>
          <w:szCs w:val="28"/>
        </w:rPr>
        <w:t>И помните! Соблюдение мер пожарной безопасности - это залог вашего благополучия, сохранности вашей жизни и жизни ваших близких!</w:t>
      </w:r>
    </w:p>
    <w:p w:rsidR="00690088" w:rsidRDefault="00690088" w:rsidP="006900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8"/>
          <w:szCs w:val="28"/>
        </w:rPr>
        <w:t>Пожар легче предупредить, чем потушить!</w:t>
      </w:r>
    </w:p>
    <w:p w:rsidR="00690088" w:rsidRDefault="00690088" w:rsidP="006900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90088" w:rsidRDefault="00690088" w:rsidP="006900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noProof/>
          <w:color w:val="252525"/>
          <w:sz w:val="28"/>
          <w:szCs w:val="28"/>
        </w:rPr>
        <w:drawing>
          <wp:inline distT="0" distB="0" distL="0" distR="0">
            <wp:extent cx="5334000" cy="6534150"/>
            <wp:effectExtent l="19050" t="0" r="0" b="0"/>
            <wp:docPr id="26" name="Рисунок 26" descr="https://admhomutovka.ru/images/16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dmhomutovka.ru/images/16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8"/>
          <w:szCs w:val="28"/>
        </w:rPr>
        <w:t> </w:t>
      </w:r>
    </w:p>
    <w:p w:rsidR="00A25223" w:rsidRPr="00690088" w:rsidRDefault="00A25223" w:rsidP="00690088"/>
    <w:sectPr w:rsidR="00A25223" w:rsidRPr="006900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204</cp:revision>
  <dcterms:created xsi:type="dcterms:W3CDTF">2023-07-06T19:53:00Z</dcterms:created>
  <dcterms:modified xsi:type="dcterms:W3CDTF">2023-07-28T13:02:00Z</dcterms:modified>
</cp:coreProperties>
</file>